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D7" w:rsidRDefault="00843A57">
      <w:pPr>
        <w:spacing w:after="0"/>
        <w:ind w:left="461"/>
      </w:pPr>
      <w:r>
        <w:t xml:space="preserve"> </w:t>
      </w:r>
    </w:p>
    <w:p w:rsidR="007E32D7" w:rsidRDefault="00843A57">
      <w:pPr>
        <w:spacing w:after="0"/>
        <w:ind w:left="461"/>
      </w:pPr>
      <w:r>
        <w:rPr>
          <w:b/>
          <w:color w:val="FF0000"/>
        </w:rPr>
        <w:t xml:space="preserve"> </w:t>
      </w:r>
    </w:p>
    <w:p w:rsidR="007E32D7" w:rsidRDefault="00843A57">
      <w:pPr>
        <w:spacing w:after="0"/>
        <w:ind w:left="461"/>
        <w:rPr>
          <w:b/>
          <w:color w:val="FF0000"/>
        </w:rPr>
      </w:pPr>
      <w:r>
        <w:rPr>
          <w:b/>
          <w:color w:val="FF0000"/>
        </w:rPr>
        <w:t xml:space="preserve"> </w:t>
      </w:r>
    </w:p>
    <w:p w:rsidR="009912CB" w:rsidRDefault="009912CB">
      <w:pPr>
        <w:spacing w:after="0"/>
        <w:ind w:left="461"/>
        <w:rPr>
          <w:b/>
          <w:color w:val="FF0000"/>
        </w:rPr>
      </w:pPr>
    </w:p>
    <w:p w:rsidR="009912CB" w:rsidRDefault="009912CB">
      <w:pPr>
        <w:spacing w:after="0"/>
        <w:ind w:left="461"/>
        <w:rPr>
          <w:b/>
          <w:color w:val="FF0000"/>
        </w:rPr>
      </w:pPr>
    </w:p>
    <w:p w:rsidR="009912CB" w:rsidRDefault="009912CB">
      <w:pPr>
        <w:spacing w:after="0"/>
        <w:ind w:left="461"/>
        <w:rPr>
          <w:b/>
          <w:color w:val="FF0000"/>
        </w:rPr>
      </w:pPr>
    </w:p>
    <w:p w:rsidR="009912CB" w:rsidRDefault="009912CB">
      <w:pPr>
        <w:spacing w:after="0"/>
        <w:ind w:left="461"/>
        <w:rPr>
          <w:b/>
          <w:color w:val="FF0000"/>
        </w:rPr>
      </w:pPr>
    </w:p>
    <w:p w:rsidR="009912CB" w:rsidRDefault="009912CB">
      <w:pPr>
        <w:spacing w:after="0"/>
        <w:ind w:left="461"/>
      </w:pPr>
    </w:p>
    <w:p w:rsidR="007E32D7" w:rsidRDefault="00843A57">
      <w:pPr>
        <w:spacing w:after="0"/>
      </w:pPr>
      <w:r>
        <w:rPr>
          <w:b/>
          <w:color w:val="FF0000"/>
        </w:rPr>
        <w:t xml:space="preserve"> </w:t>
      </w:r>
    </w:p>
    <w:p w:rsidR="007E32D7" w:rsidRDefault="00843A57">
      <w:pPr>
        <w:spacing w:after="0"/>
        <w:ind w:left="461"/>
      </w:pPr>
      <w:r>
        <w:rPr>
          <w:b/>
          <w:color w:val="FF0000"/>
        </w:rPr>
        <w:t xml:space="preserve"> </w:t>
      </w:r>
    </w:p>
    <w:p w:rsidR="007E32D7" w:rsidRDefault="00082709" w:rsidP="00082709">
      <w:pPr>
        <w:spacing w:after="56"/>
        <w:ind w:left="-1134"/>
        <w:jc w:val="center"/>
      </w:pPr>
      <w:r>
        <w:t xml:space="preserve">                        </w:t>
      </w:r>
      <w:r w:rsidR="00A57FD1" w:rsidRPr="00A57FD1">
        <w:rPr>
          <w:noProof/>
        </w:rPr>
        <w:drawing>
          <wp:inline distT="0" distB="0" distL="0" distR="0">
            <wp:extent cx="2982514" cy="2531689"/>
            <wp:effectExtent l="0" t="0" r="8890" b="2540"/>
            <wp:docPr id="1" name="Resim 1" descr="C:\Users\Gulseren.SARE\Downloads\Edirne Valiliği Logo_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seren.SARE\Downloads\Edirne Valiliği Logo_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305" cy="2596024"/>
                    </a:xfrm>
                    <a:prstGeom prst="rect">
                      <a:avLst/>
                    </a:prstGeom>
                    <a:noFill/>
                    <a:ln>
                      <a:noFill/>
                    </a:ln>
                  </pic:spPr>
                </pic:pic>
              </a:graphicData>
            </a:graphic>
          </wp:inline>
        </w:drawing>
      </w:r>
    </w:p>
    <w:p w:rsidR="007E32D7" w:rsidRDefault="00843A57">
      <w:pPr>
        <w:spacing w:after="0"/>
        <w:ind w:left="461"/>
      </w:pPr>
      <w:r>
        <w:t xml:space="preserve"> </w:t>
      </w:r>
    </w:p>
    <w:p w:rsidR="007E32D7" w:rsidRDefault="00843A57">
      <w:pPr>
        <w:spacing w:after="0"/>
        <w:ind w:left="461"/>
      </w:pPr>
      <w:r>
        <w:t xml:space="preserve"> </w:t>
      </w:r>
    </w:p>
    <w:p w:rsidR="007E32D7" w:rsidRDefault="00843A57">
      <w:pPr>
        <w:spacing w:after="0"/>
        <w:ind w:left="461"/>
      </w:pPr>
      <w:r>
        <w:t xml:space="preserve">  </w:t>
      </w:r>
    </w:p>
    <w:p w:rsidR="00267387" w:rsidRPr="00FF6DE9" w:rsidRDefault="00267387" w:rsidP="00267387">
      <w:pPr>
        <w:pStyle w:val="stbilgi"/>
        <w:tabs>
          <w:tab w:val="clear" w:pos="9072"/>
          <w:tab w:val="right" w:pos="9070"/>
        </w:tabs>
        <w:jc w:val="center"/>
        <w:rPr>
          <w:rFonts w:asciiTheme="minorHAnsi" w:hAnsiTheme="minorHAnsi" w:cstheme="minorHAnsi"/>
          <w:sz w:val="72"/>
          <w:szCs w:val="72"/>
        </w:rPr>
      </w:pPr>
      <w:r w:rsidRPr="00FF6DE9">
        <w:rPr>
          <w:rFonts w:asciiTheme="minorHAnsi" w:hAnsiTheme="minorHAnsi" w:cstheme="minorHAnsi"/>
          <w:b/>
          <w:sz w:val="72"/>
          <w:szCs w:val="72"/>
        </w:rPr>
        <w:t>EDİRNE VALİLİĞİ</w:t>
      </w:r>
    </w:p>
    <w:p w:rsidR="00267387" w:rsidRDefault="00267387" w:rsidP="00267387">
      <w:pPr>
        <w:pStyle w:val="stbilgi"/>
        <w:tabs>
          <w:tab w:val="clear" w:pos="9072"/>
          <w:tab w:val="right" w:pos="9070"/>
        </w:tabs>
        <w:jc w:val="center"/>
        <w:rPr>
          <w:rFonts w:asciiTheme="minorHAnsi" w:hAnsiTheme="minorHAnsi" w:cstheme="minorHAnsi"/>
          <w:sz w:val="52"/>
          <w:szCs w:val="52"/>
        </w:rPr>
      </w:pPr>
      <w:r w:rsidRPr="00267387">
        <w:rPr>
          <w:rFonts w:asciiTheme="minorHAnsi" w:hAnsiTheme="minorHAnsi" w:cstheme="minorHAnsi"/>
          <w:sz w:val="52"/>
          <w:szCs w:val="52"/>
        </w:rPr>
        <w:t xml:space="preserve">ENERJİ YÖNETİM BİRİMİ </w:t>
      </w:r>
    </w:p>
    <w:p w:rsidR="00267387" w:rsidRPr="00267387" w:rsidRDefault="00267387" w:rsidP="00267387">
      <w:pPr>
        <w:pStyle w:val="stbilgi"/>
        <w:tabs>
          <w:tab w:val="clear" w:pos="9072"/>
          <w:tab w:val="right" w:pos="9070"/>
        </w:tabs>
        <w:jc w:val="center"/>
        <w:rPr>
          <w:rFonts w:asciiTheme="minorHAnsi" w:hAnsiTheme="minorHAnsi" w:cstheme="minorHAnsi"/>
          <w:sz w:val="52"/>
          <w:szCs w:val="52"/>
        </w:rPr>
      </w:pPr>
      <w:r w:rsidRPr="00267387">
        <w:rPr>
          <w:rFonts w:asciiTheme="minorHAnsi" w:hAnsiTheme="minorHAnsi" w:cstheme="minorHAnsi"/>
          <w:sz w:val="52"/>
          <w:szCs w:val="52"/>
        </w:rPr>
        <w:t>YÖNERGESİ</w:t>
      </w:r>
    </w:p>
    <w:p w:rsidR="007E32D7" w:rsidRPr="00267387" w:rsidRDefault="007E32D7">
      <w:pPr>
        <w:spacing w:after="0"/>
        <w:ind w:left="461"/>
        <w:rPr>
          <w:sz w:val="52"/>
          <w:szCs w:val="52"/>
        </w:rPr>
      </w:pPr>
    </w:p>
    <w:p w:rsidR="007E32D7" w:rsidRPr="00267387" w:rsidRDefault="00843A57">
      <w:pPr>
        <w:spacing w:after="0"/>
        <w:ind w:left="461"/>
        <w:rPr>
          <w:sz w:val="52"/>
          <w:szCs w:val="52"/>
        </w:rPr>
      </w:pPr>
      <w:r w:rsidRPr="00267387">
        <w:rPr>
          <w:sz w:val="52"/>
          <w:szCs w:val="52"/>
        </w:rPr>
        <w:t xml:space="preserve"> </w:t>
      </w:r>
    </w:p>
    <w:p w:rsidR="007E32D7" w:rsidRDefault="00843A57">
      <w:pPr>
        <w:spacing w:after="0"/>
        <w:ind w:left="461"/>
      </w:pPr>
      <w:r>
        <w:t xml:space="preserve"> </w:t>
      </w:r>
    </w:p>
    <w:p w:rsidR="007E32D7" w:rsidRDefault="00843A57">
      <w:pPr>
        <w:spacing w:after="0"/>
        <w:ind w:left="461"/>
      </w:pPr>
      <w:r>
        <w:rPr>
          <w:b/>
        </w:rPr>
        <w:t xml:space="preserve"> </w:t>
      </w:r>
    </w:p>
    <w:p w:rsidR="007E32D7" w:rsidRDefault="00843A57">
      <w:pPr>
        <w:spacing w:after="0"/>
        <w:ind w:left="461"/>
      </w:pPr>
      <w:r>
        <w:rPr>
          <w:b/>
        </w:rPr>
        <w:t xml:space="preserve"> </w:t>
      </w:r>
    </w:p>
    <w:p w:rsidR="007E32D7" w:rsidRDefault="00843A57" w:rsidP="00267387">
      <w:pPr>
        <w:spacing w:after="0"/>
        <w:ind w:left="461"/>
      </w:pPr>
      <w:r>
        <w:rPr>
          <w:b/>
        </w:rPr>
        <w:t xml:space="preserve">  </w:t>
      </w:r>
    </w:p>
    <w:p w:rsidR="0022103A" w:rsidRPr="00094E13" w:rsidRDefault="0022103A" w:rsidP="009912CB">
      <w:pPr>
        <w:pStyle w:val="stbilgi"/>
        <w:tabs>
          <w:tab w:val="clear" w:pos="9072"/>
          <w:tab w:val="right" w:pos="9070"/>
        </w:tabs>
        <w:ind w:firstLine="426"/>
        <w:rPr>
          <w:rFonts w:asciiTheme="minorHAnsi" w:hAnsiTheme="minorHAnsi" w:cstheme="minorHAnsi"/>
          <w:b/>
        </w:rPr>
      </w:pPr>
      <w:r w:rsidRPr="00094E13">
        <w:rPr>
          <w:rFonts w:asciiTheme="minorHAnsi" w:hAnsiTheme="minorHAnsi" w:cstheme="minorHAnsi"/>
          <w:b/>
        </w:rPr>
        <w:t>EDİRNE VALİLİĞİ ENERJİ YÖNETİM BİRİMİ YÖNERGESİ</w:t>
      </w:r>
    </w:p>
    <w:p w:rsidR="0022103A" w:rsidRPr="00717128" w:rsidRDefault="0022103A" w:rsidP="009912CB">
      <w:pPr>
        <w:spacing w:after="0"/>
        <w:ind w:firstLine="426"/>
        <w:rPr>
          <w:rFonts w:asciiTheme="minorHAnsi" w:hAnsiTheme="minorHAnsi" w:cs="Arial"/>
          <w:bCs/>
          <w:szCs w:val="24"/>
        </w:rPr>
      </w:pPr>
      <w:r w:rsidRPr="00717128">
        <w:rPr>
          <w:rFonts w:asciiTheme="minorHAnsi" w:hAnsiTheme="minorHAnsi" w:cs="Arial"/>
          <w:bCs/>
          <w:szCs w:val="24"/>
        </w:rPr>
        <w:t xml:space="preserve">http://www.edirne.gov.tr adresinde yayımlanmıştır. </w:t>
      </w:r>
    </w:p>
    <w:p w:rsidR="0022103A" w:rsidRPr="00717128" w:rsidRDefault="0022103A" w:rsidP="009912CB">
      <w:pPr>
        <w:spacing w:after="0"/>
        <w:ind w:firstLine="426"/>
        <w:rPr>
          <w:rFonts w:asciiTheme="minorHAnsi" w:hAnsiTheme="minorHAnsi" w:cs="Arial"/>
          <w:bCs/>
          <w:szCs w:val="24"/>
        </w:rPr>
      </w:pPr>
      <w:r w:rsidRPr="00717128">
        <w:rPr>
          <w:rFonts w:asciiTheme="minorHAnsi" w:hAnsiTheme="minorHAnsi" w:cs="Arial"/>
          <w:bCs/>
          <w:szCs w:val="24"/>
        </w:rPr>
        <w:t>Edirne-20</w:t>
      </w:r>
      <w:r>
        <w:rPr>
          <w:rFonts w:asciiTheme="minorHAnsi" w:hAnsiTheme="minorHAnsi" w:cs="Arial"/>
          <w:bCs/>
          <w:szCs w:val="24"/>
        </w:rPr>
        <w:t>21</w:t>
      </w:r>
    </w:p>
    <w:p w:rsidR="007E32D7" w:rsidRDefault="007E32D7" w:rsidP="009912CB">
      <w:pPr>
        <w:spacing w:after="0"/>
        <w:ind w:firstLine="426"/>
      </w:pPr>
    </w:p>
    <w:p w:rsidR="00082709" w:rsidRDefault="00082709" w:rsidP="009912CB">
      <w:pPr>
        <w:spacing w:after="0"/>
        <w:ind w:firstLine="426"/>
      </w:pPr>
    </w:p>
    <w:p w:rsidR="00082709" w:rsidRDefault="00082709" w:rsidP="009912CB">
      <w:pPr>
        <w:spacing w:after="0"/>
        <w:ind w:firstLine="426"/>
      </w:pPr>
    </w:p>
    <w:p w:rsidR="00465CEF" w:rsidRDefault="00465CEF" w:rsidP="009912CB">
      <w:pPr>
        <w:spacing w:after="0"/>
        <w:ind w:firstLine="426"/>
        <w:sectPr w:rsidR="00465CEF" w:rsidSect="00465CEF">
          <w:headerReference w:type="default" r:id="rId10"/>
          <w:footerReference w:type="even" r:id="rId11"/>
          <w:footerReference w:type="default" r:id="rId12"/>
          <w:headerReference w:type="first" r:id="rId13"/>
          <w:pgSz w:w="11909" w:h="16838"/>
          <w:pgMar w:top="994" w:right="1419" w:bottom="762" w:left="1134" w:header="708" w:footer="708" w:gutter="0"/>
          <w:pgNumType w:start="1"/>
          <w:cols w:space="708"/>
          <w:titlePg/>
          <w:docGrid w:linePitch="299"/>
        </w:sectPr>
      </w:pPr>
    </w:p>
    <w:p w:rsidR="00082709" w:rsidRDefault="00082709" w:rsidP="009912CB">
      <w:pPr>
        <w:spacing w:after="0"/>
        <w:ind w:firstLine="426"/>
      </w:pPr>
    </w:p>
    <w:p w:rsidR="0022103A" w:rsidRDefault="0022103A" w:rsidP="009912CB">
      <w:pPr>
        <w:spacing w:after="0" w:line="360" w:lineRule="auto"/>
        <w:ind w:firstLine="426"/>
        <w:jc w:val="center"/>
        <w:rPr>
          <w:rFonts w:asciiTheme="minorHAnsi" w:hAnsiTheme="minorHAnsi" w:cstheme="minorHAnsi"/>
          <w:b/>
          <w:sz w:val="28"/>
          <w:szCs w:val="28"/>
        </w:rPr>
      </w:pPr>
      <w:r w:rsidRPr="00317C4C">
        <w:rPr>
          <w:rFonts w:asciiTheme="minorHAnsi" w:hAnsiTheme="minorHAnsi" w:cstheme="minorHAnsi"/>
          <w:b/>
          <w:sz w:val="28"/>
          <w:szCs w:val="28"/>
        </w:rPr>
        <w:t>İÇİNDEKİLER</w:t>
      </w:r>
    </w:p>
    <w:p w:rsidR="0022103A" w:rsidRDefault="0022103A" w:rsidP="009912CB">
      <w:pPr>
        <w:spacing w:after="0" w:line="360" w:lineRule="auto"/>
        <w:ind w:firstLine="426"/>
        <w:jc w:val="center"/>
        <w:rPr>
          <w:rFonts w:asciiTheme="minorHAnsi" w:hAnsiTheme="minorHAnsi" w:cstheme="minorHAnsi"/>
          <w:b/>
          <w:sz w:val="28"/>
          <w:szCs w:val="28"/>
        </w:rPr>
      </w:pPr>
    </w:p>
    <w:p w:rsidR="0022103A" w:rsidRPr="00317C4C" w:rsidRDefault="0022103A" w:rsidP="009912CB">
      <w:pPr>
        <w:spacing w:after="0" w:line="360" w:lineRule="auto"/>
        <w:ind w:firstLine="426"/>
        <w:rPr>
          <w:rFonts w:asciiTheme="minorHAnsi" w:hAnsiTheme="minorHAnsi" w:cstheme="minorHAnsi"/>
          <w:b/>
          <w:szCs w:val="24"/>
          <w:u w:val="single"/>
        </w:rPr>
      </w:pPr>
      <w:r w:rsidRPr="00317C4C">
        <w:rPr>
          <w:rFonts w:asciiTheme="minorHAnsi" w:hAnsiTheme="minorHAnsi" w:cstheme="minorHAnsi"/>
          <w:b/>
          <w:sz w:val="20"/>
          <w:szCs w:val="20"/>
        </w:rPr>
        <w:tab/>
        <w:t xml:space="preserve">                                           </w:t>
      </w:r>
      <w:r>
        <w:rPr>
          <w:rFonts w:asciiTheme="minorHAnsi" w:hAnsiTheme="minorHAnsi" w:cstheme="minorHAnsi"/>
          <w:b/>
          <w:sz w:val="20"/>
          <w:szCs w:val="20"/>
        </w:rPr>
        <w:t xml:space="preserve">              </w:t>
      </w:r>
      <w:r w:rsidR="009912CB">
        <w:rPr>
          <w:rFonts w:asciiTheme="minorHAnsi" w:hAnsiTheme="minorHAnsi" w:cstheme="minorHAnsi"/>
          <w:b/>
          <w:sz w:val="20"/>
          <w:szCs w:val="20"/>
        </w:rPr>
        <w:tab/>
      </w:r>
      <w:r w:rsidR="009912CB">
        <w:rPr>
          <w:rFonts w:asciiTheme="minorHAnsi" w:hAnsiTheme="minorHAnsi" w:cstheme="minorHAnsi"/>
          <w:b/>
          <w:sz w:val="20"/>
          <w:szCs w:val="20"/>
        </w:rPr>
        <w:tab/>
      </w:r>
      <w:r w:rsidR="009912CB">
        <w:rPr>
          <w:rFonts w:asciiTheme="minorHAnsi" w:hAnsiTheme="minorHAnsi" w:cstheme="minorHAnsi"/>
          <w:b/>
          <w:sz w:val="20"/>
          <w:szCs w:val="20"/>
        </w:rPr>
        <w:tab/>
      </w:r>
      <w:r w:rsidR="009912CB">
        <w:rPr>
          <w:rFonts w:asciiTheme="minorHAnsi" w:hAnsiTheme="minorHAnsi" w:cstheme="minorHAnsi"/>
          <w:b/>
          <w:sz w:val="20"/>
          <w:szCs w:val="20"/>
        </w:rPr>
        <w:tab/>
      </w:r>
      <w:r w:rsidR="009912CB">
        <w:rPr>
          <w:rFonts w:asciiTheme="minorHAnsi" w:hAnsiTheme="minorHAnsi" w:cstheme="minorHAnsi"/>
          <w:b/>
          <w:sz w:val="20"/>
          <w:szCs w:val="20"/>
        </w:rPr>
        <w:tab/>
      </w:r>
      <w:r w:rsidR="009912CB">
        <w:rPr>
          <w:rFonts w:asciiTheme="minorHAnsi" w:hAnsiTheme="minorHAnsi" w:cstheme="minorHAnsi"/>
          <w:b/>
          <w:sz w:val="20"/>
          <w:szCs w:val="20"/>
        </w:rPr>
        <w:tab/>
      </w:r>
      <w:r w:rsidR="009912CB">
        <w:rPr>
          <w:rFonts w:asciiTheme="minorHAnsi" w:hAnsiTheme="minorHAnsi" w:cstheme="minorHAnsi"/>
          <w:b/>
          <w:sz w:val="20"/>
          <w:szCs w:val="20"/>
        </w:rPr>
        <w:tab/>
      </w:r>
      <w:r>
        <w:rPr>
          <w:rFonts w:asciiTheme="minorHAnsi" w:hAnsiTheme="minorHAnsi" w:cstheme="minorHAnsi"/>
          <w:b/>
          <w:sz w:val="20"/>
          <w:szCs w:val="20"/>
        </w:rPr>
        <w:t xml:space="preserve">  </w:t>
      </w:r>
      <w:r w:rsidRPr="00317C4C">
        <w:rPr>
          <w:rFonts w:asciiTheme="minorHAnsi" w:hAnsiTheme="minorHAnsi" w:cstheme="minorHAnsi"/>
          <w:b/>
          <w:sz w:val="20"/>
          <w:szCs w:val="20"/>
        </w:rPr>
        <w:t xml:space="preserve"> </w:t>
      </w:r>
      <w:r w:rsidRPr="00317C4C">
        <w:rPr>
          <w:rFonts w:asciiTheme="minorHAnsi" w:hAnsiTheme="minorHAnsi" w:cstheme="minorHAnsi"/>
          <w:b/>
          <w:szCs w:val="24"/>
          <w:u w:val="single"/>
        </w:rPr>
        <w:t>SAYFA NO</w:t>
      </w:r>
    </w:p>
    <w:p w:rsidR="0022103A" w:rsidRPr="00317C4C" w:rsidRDefault="0022103A" w:rsidP="006C5B9E">
      <w:pPr>
        <w:pStyle w:val="ListeParagraf"/>
        <w:numPr>
          <w:ilvl w:val="0"/>
          <w:numId w:val="20"/>
        </w:numPr>
        <w:tabs>
          <w:tab w:val="left" w:pos="284"/>
          <w:tab w:val="left" w:pos="567"/>
        </w:tabs>
        <w:spacing w:after="0" w:line="360" w:lineRule="auto"/>
        <w:ind w:left="142" w:firstLine="992"/>
        <w:rPr>
          <w:rFonts w:asciiTheme="minorHAnsi" w:hAnsiTheme="minorHAnsi" w:cstheme="minorHAnsi"/>
          <w:b/>
          <w:bCs/>
          <w:szCs w:val="24"/>
        </w:rPr>
      </w:pPr>
      <w:r w:rsidRPr="00317C4C">
        <w:rPr>
          <w:rFonts w:asciiTheme="minorHAnsi" w:hAnsiTheme="minorHAnsi" w:cstheme="minorHAnsi"/>
          <w:b/>
          <w:bCs/>
          <w:szCs w:val="24"/>
        </w:rPr>
        <w:t xml:space="preserve">BÖLÜM </w:t>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t xml:space="preserve"> </w:t>
      </w:r>
      <w:r w:rsidRPr="00317C4C">
        <w:rPr>
          <w:rFonts w:asciiTheme="minorHAnsi" w:hAnsiTheme="minorHAnsi" w:cstheme="minorHAnsi"/>
          <w:b/>
          <w:bCs/>
          <w:szCs w:val="24"/>
        </w:rPr>
        <w:tab/>
      </w:r>
      <w:r w:rsidRPr="00317C4C">
        <w:rPr>
          <w:rFonts w:asciiTheme="minorHAnsi" w:hAnsiTheme="minorHAnsi" w:cstheme="minorHAnsi"/>
          <w:b/>
          <w:bCs/>
          <w:szCs w:val="24"/>
        </w:rPr>
        <w:tab/>
      </w:r>
    </w:p>
    <w:p w:rsidR="0022103A" w:rsidRDefault="009912CB" w:rsidP="009912CB">
      <w:pPr>
        <w:tabs>
          <w:tab w:val="left" w:pos="284"/>
          <w:tab w:val="left" w:pos="1080"/>
          <w:tab w:val="left" w:pos="1843"/>
          <w:tab w:val="left" w:pos="8222"/>
        </w:tabs>
        <w:spacing w:after="0" w:line="360" w:lineRule="auto"/>
        <w:ind w:firstLine="426"/>
        <w:rPr>
          <w:rFonts w:ascii="Arial" w:hAnsi="Arial" w:cs="Arial"/>
          <w:sz w:val="20"/>
          <w:szCs w:val="20"/>
        </w:rPr>
      </w:pPr>
      <w:r>
        <w:rPr>
          <w:rFonts w:asciiTheme="minorHAnsi" w:hAnsiTheme="minorHAnsi" w:cstheme="minorHAnsi"/>
          <w:b/>
          <w:bCs/>
          <w:szCs w:val="24"/>
        </w:rPr>
        <w:tab/>
      </w:r>
      <w:r w:rsidR="0022103A">
        <w:rPr>
          <w:rFonts w:asciiTheme="minorHAnsi" w:hAnsiTheme="minorHAnsi" w:cstheme="minorHAnsi"/>
          <w:b/>
          <w:bCs/>
          <w:szCs w:val="24"/>
        </w:rPr>
        <w:t xml:space="preserve">Amaç, </w:t>
      </w:r>
      <w:proofErr w:type="spellStart"/>
      <w:proofErr w:type="gramStart"/>
      <w:r w:rsidR="0022103A">
        <w:rPr>
          <w:rFonts w:asciiTheme="minorHAnsi" w:hAnsiTheme="minorHAnsi" w:cstheme="minorHAnsi"/>
          <w:b/>
          <w:bCs/>
          <w:szCs w:val="24"/>
        </w:rPr>
        <w:t>Kapsam,</w:t>
      </w:r>
      <w:r w:rsidR="0022103A" w:rsidRPr="00317C4C">
        <w:rPr>
          <w:rFonts w:asciiTheme="minorHAnsi" w:hAnsiTheme="minorHAnsi" w:cstheme="minorHAnsi"/>
          <w:b/>
          <w:bCs/>
          <w:szCs w:val="24"/>
        </w:rPr>
        <w:t>Dayanak</w:t>
      </w:r>
      <w:proofErr w:type="spellEnd"/>
      <w:proofErr w:type="gramEnd"/>
      <w:r w:rsidR="0022103A" w:rsidRPr="00317C4C">
        <w:rPr>
          <w:rFonts w:asciiTheme="minorHAnsi" w:hAnsiTheme="minorHAnsi" w:cstheme="minorHAnsi"/>
          <w:b/>
          <w:bCs/>
          <w:szCs w:val="24"/>
        </w:rPr>
        <w:t>, Tanım</w:t>
      </w:r>
      <w:r w:rsidR="0022103A">
        <w:rPr>
          <w:rFonts w:asciiTheme="minorHAnsi" w:hAnsiTheme="minorHAnsi" w:cstheme="minorHAnsi"/>
          <w:b/>
          <w:bCs/>
          <w:szCs w:val="24"/>
        </w:rPr>
        <w:t>lar ve İlke</w:t>
      </w:r>
      <w:r w:rsidR="0022103A" w:rsidRPr="00317C4C">
        <w:rPr>
          <w:rFonts w:asciiTheme="minorHAnsi" w:hAnsiTheme="minorHAnsi" w:cstheme="minorHAnsi"/>
          <w:b/>
          <w:bCs/>
          <w:szCs w:val="24"/>
        </w:rPr>
        <w:t>ler</w:t>
      </w:r>
      <w:r w:rsidR="0022103A" w:rsidRPr="00317C4C">
        <w:rPr>
          <w:rFonts w:ascii="Arial" w:hAnsi="Arial" w:cs="Arial"/>
          <w:b/>
          <w:bCs/>
          <w:szCs w:val="24"/>
        </w:rPr>
        <w:tab/>
      </w:r>
      <w:r w:rsidR="0022103A">
        <w:rPr>
          <w:rFonts w:ascii="Arial" w:hAnsi="Arial" w:cs="Arial"/>
          <w:sz w:val="20"/>
          <w:szCs w:val="20"/>
        </w:rPr>
        <w:t>0</w:t>
      </w:r>
      <w:r w:rsidR="0001366A">
        <w:rPr>
          <w:rFonts w:ascii="Arial" w:hAnsi="Arial" w:cs="Arial"/>
          <w:sz w:val="20"/>
          <w:szCs w:val="20"/>
        </w:rPr>
        <w:t>3</w:t>
      </w:r>
    </w:p>
    <w:p w:rsidR="0022103A" w:rsidRDefault="0022103A" w:rsidP="009912CB">
      <w:pPr>
        <w:tabs>
          <w:tab w:val="left" w:pos="284"/>
          <w:tab w:val="left" w:pos="567"/>
          <w:tab w:val="left" w:pos="1080"/>
          <w:tab w:val="left" w:pos="1276"/>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Pr>
          <w:rFonts w:ascii="Arial" w:hAnsi="Arial" w:cs="Arial"/>
          <w:sz w:val="20"/>
          <w:szCs w:val="20"/>
        </w:rPr>
        <w:tab/>
        <w:t xml:space="preserve">Amaç </w:t>
      </w:r>
      <w:r>
        <w:rPr>
          <w:rFonts w:ascii="Arial" w:hAnsi="Arial" w:cs="Arial"/>
          <w:sz w:val="20"/>
          <w:szCs w:val="20"/>
        </w:rPr>
        <w:tab/>
      </w:r>
      <w:proofErr w:type="gramStart"/>
      <w:r>
        <w:rPr>
          <w:rFonts w:ascii="Arial" w:hAnsi="Arial" w:cs="Arial"/>
          <w:sz w:val="20"/>
          <w:szCs w:val="20"/>
        </w:rPr>
        <w:t>......................................................................................</w:t>
      </w:r>
      <w:r w:rsidR="0018353F">
        <w:rPr>
          <w:rFonts w:ascii="Arial" w:hAnsi="Arial" w:cs="Arial"/>
          <w:sz w:val="20"/>
          <w:szCs w:val="20"/>
        </w:rPr>
        <w:t>.........................</w:t>
      </w:r>
      <w:proofErr w:type="gramEnd"/>
      <w:r>
        <w:rPr>
          <w:rFonts w:ascii="Arial" w:hAnsi="Arial" w:cs="Arial"/>
          <w:sz w:val="20"/>
          <w:szCs w:val="20"/>
        </w:rPr>
        <w:tab/>
        <w:t>0</w:t>
      </w:r>
      <w:r w:rsidR="0001366A">
        <w:rPr>
          <w:rFonts w:ascii="Arial" w:hAnsi="Arial" w:cs="Arial"/>
          <w:sz w:val="20"/>
          <w:szCs w:val="20"/>
        </w:rPr>
        <w:t>3</w:t>
      </w:r>
    </w:p>
    <w:p w:rsidR="0022103A" w:rsidRDefault="0022103A" w:rsidP="009912CB">
      <w:pPr>
        <w:tabs>
          <w:tab w:val="left" w:pos="284"/>
          <w:tab w:val="left" w:pos="567"/>
          <w:tab w:val="left" w:pos="1080"/>
          <w:tab w:val="left" w:pos="1276"/>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Pr>
          <w:rFonts w:ascii="Arial" w:hAnsi="Arial" w:cs="Arial"/>
          <w:sz w:val="20"/>
          <w:szCs w:val="20"/>
        </w:rPr>
        <w:tab/>
        <w:t>Kapsam</w:t>
      </w:r>
      <w:proofErr w:type="gramStart"/>
      <w:r>
        <w:rPr>
          <w:rFonts w:ascii="Arial" w:hAnsi="Arial" w:cs="Arial"/>
          <w:sz w:val="20"/>
          <w:szCs w:val="20"/>
        </w:rPr>
        <w:t>..................................................................................</w:t>
      </w:r>
      <w:r w:rsidR="0018353F">
        <w:rPr>
          <w:rFonts w:ascii="Arial" w:hAnsi="Arial" w:cs="Arial"/>
          <w:sz w:val="20"/>
          <w:szCs w:val="20"/>
        </w:rPr>
        <w:t>.............................</w:t>
      </w:r>
      <w:proofErr w:type="gramEnd"/>
      <w:r>
        <w:rPr>
          <w:rFonts w:ascii="Arial" w:hAnsi="Arial" w:cs="Arial"/>
          <w:sz w:val="20"/>
          <w:szCs w:val="20"/>
        </w:rPr>
        <w:tab/>
        <w:t>0</w:t>
      </w:r>
      <w:r w:rsidR="0001366A">
        <w:rPr>
          <w:rFonts w:ascii="Arial" w:hAnsi="Arial" w:cs="Arial"/>
          <w:sz w:val="20"/>
          <w:szCs w:val="20"/>
        </w:rPr>
        <w:t>3</w:t>
      </w:r>
    </w:p>
    <w:p w:rsidR="0022103A" w:rsidRDefault="0022103A" w:rsidP="009912CB">
      <w:pPr>
        <w:tabs>
          <w:tab w:val="left" w:pos="284"/>
          <w:tab w:val="left" w:pos="567"/>
          <w:tab w:val="left" w:pos="1080"/>
          <w:tab w:val="left" w:pos="1276"/>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Pr>
          <w:rFonts w:ascii="Arial" w:hAnsi="Arial" w:cs="Arial"/>
          <w:sz w:val="20"/>
          <w:szCs w:val="20"/>
        </w:rPr>
        <w:tab/>
        <w:t>Dayanak</w:t>
      </w:r>
      <w:proofErr w:type="gramStart"/>
      <w:r>
        <w:rPr>
          <w:rFonts w:ascii="Arial" w:hAnsi="Arial" w:cs="Arial"/>
          <w:sz w:val="20"/>
          <w:szCs w:val="20"/>
        </w:rPr>
        <w:t>...................................................................................</w:t>
      </w:r>
      <w:r w:rsidR="0018353F">
        <w:rPr>
          <w:rFonts w:ascii="Arial" w:hAnsi="Arial" w:cs="Arial"/>
          <w:sz w:val="20"/>
          <w:szCs w:val="20"/>
        </w:rPr>
        <w:t>...........................</w:t>
      </w:r>
      <w:proofErr w:type="gramEnd"/>
      <w:r w:rsidR="0018353F">
        <w:rPr>
          <w:rFonts w:ascii="Arial" w:hAnsi="Arial" w:cs="Arial"/>
          <w:sz w:val="20"/>
          <w:szCs w:val="20"/>
        </w:rPr>
        <w:t xml:space="preserve">    </w:t>
      </w:r>
      <w:r>
        <w:rPr>
          <w:rFonts w:ascii="Arial" w:hAnsi="Arial" w:cs="Arial"/>
          <w:sz w:val="20"/>
          <w:szCs w:val="20"/>
        </w:rPr>
        <w:t>0</w:t>
      </w:r>
      <w:r w:rsidR="0001366A">
        <w:rPr>
          <w:rFonts w:ascii="Arial" w:hAnsi="Arial" w:cs="Arial"/>
          <w:sz w:val="20"/>
          <w:szCs w:val="20"/>
        </w:rPr>
        <w:t>3</w:t>
      </w:r>
    </w:p>
    <w:p w:rsidR="0022103A" w:rsidRDefault="0022103A" w:rsidP="009912CB">
      <w:pPr>
        <w:tabs>
          <w:tab w:val="left" w:pos="284"/>
          <w:tab w:val="left" w:pos="567"/>
          <w:tab w:val="left" w:pos="1080"/>
          <w:tab w:val="left" w:pos="1276"/>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Pr>
          <w:rFonts w:ascii="Arial" w:hAnsi="Arial" w:cs="Arial"/>
          <w:sz w:val="20"/>
          <w:szCs w:val="20"/>
        </w:rPr>
        <w:tab/>
        <w:t>Tanımlar v</w:t>
      </w:r>
      <w:r w:rsidR="00293005">
        <w:rPr>
          <w:rFonts w:ascii="Arial" w:hAnsi="Arial" w:cs="Arial"/>
          <w:sz w:val="20"/>
          <w:szCs w:val="20"/>
        </w:rPr>
        <w:t>e</w:t>
      </w:r>
      <w:r>
        <w:rPr>
          <w:rFonts w:ascii="Arial" w:hAnsi="Arial" w:cs="Arial"/>
          <w:sz w:val="20"/>
          <w:szCs w:val="20"/>
        </w:rPr>
        <w:t xml:space="preserve"> kısaltmalar</w:t>
      </w:r>
      <w:proofErr w:type="gramStart"/>
      <w:r>
        <w:rPr>
          <w:rFonts w:ascii="Arial" w:hAnsi="Arial" w:cs="Arial"/>
          <w:sz w:val="20"/>
          <w:szCs w:val="20"/>
        </w:rPr>
        <w:t>.........................................................................................</w:t>
      </w:r>
      <w:proofErr w:type="gramEnd"/>
      <w:r>
        <w:rPr>
          <w:rFonts w:ascii="Arial" w:hAnsi="Arial" w:cs="Arial"/>
          <w:sz w:val="20"/>
          <w:szCs w:val="20"/>
        </w:rPr>
        <w:tab/>
        <w:t>0</w:t>
      </w:r>
      <w:r w:rsidR="00BD1B9B">
        <w:rPr>
          <w:rFonts w:ascii="Arial" w:hAnsi="Arial" w:cs="Arial"/>
          <w:sz w:val="20"/>
          <w:szCs w:val="20"/>
        </w:rPr>
        <w:t>4</w:t>
      </w:r>
    </w:p>
    <w:p w:rsidR="0022103A" w:rsidRDefault="0022103A" w:rsidP="009912CB">
      <w:pPr>
        <w:tabs>
          <w:tab w:val="left" w:pos="284"/>
          <w:tab w:val="left" w:pos="567"/>
          <w:tab w:val="left" w:pos="1080"/>
          <w:tab w:val="left" w:pos="1276"/>
          <w:tab w:val="left" w:pos="1843"/>
          <w:tab w:val="left" w:pos="8222"/>
        </w:tabs>
        <w:spacing w:after="0" w:line="360" w:lineRule="auto"/>
        <w:ind w:firstLine="426"/>
        <w:rPr>
          <w:rFonts w:ascii="Arial" w:hAnsi="Arial" w:cs="Arial"/>
          <w:sz w:val="20"/>
          <w:szCs w:val="20"/>
        </w:rPr>
      </w:pPr>
      <w:r>
        <w:rPr>
          <w:rFonts w:ascii="Arial" w:hAnsi="Arial" w:cs="Arial"/>
          <w:sz w:val="20"/>
          <w:szCs w:val="20"/>
        </w:rPr>
        <w:tab/>
        <w:t xml:space="preserve"> </w:t>
      </w:r>
      <w:r>
        <w:rPr>
          <w:rFonts w:ascii="Arial" w:hAnsi="Arial" w:cs="Arial"/>
          <w:sz w:val="20"/>
          <w:szCs w:val="20"/>
        </w:rPr>
        <w:tab/>
        <w:t>İlkeler</w:t>
      </w:r>
      <w:r>
        <w:rPr>
          <w:rFonts w:ascii="Arial" w:hAnsi="Arial" w:cs="Arial"/>
          <w:sz w:val="20"/>
          <w:szCs w:val="20"/>
        </w:rPr>
        <w:tab/>
      </w:r>
      <w:proofErr w:type="gramStart"/>
      <w:r>
        <w:rPr>
          <w:rFonts w:ascii="Arial" w:hAnsi="Arial" w:cs="Arial"/>
          <w:sz w:val="20"/>
          <w:szCs w:val="20"/>
        </w:rPr>
        <w:t>...............................................................................................................</w:t>
      </w:r>
      <w:proofErr w:type="gramEnd"/>
      <w:r>
        <w:rPr>
          <w:rFonts w:ascii="Arial" w:hAnsi="Arial" w:cs="Arial"/>
          <w:sz w:val="20"/>
          <w:szCs w:val="20"/>
        </w:rPr>
        <w:tab/>
        <w:t>0</w:t>
      </w:r>
      <w:r w:rsidR="006C5B9E">
        <w:rPr>
          <w:rFonts w:ascii="Arial" w:hAnsi="Arial" w:cs="Arial"/>
          <w:sz w:val="20"/>
          <w:szCs w:val="20"/>
        </w:rPr>
        <w:t>6</w:t>
      </w:r>
    </w:p>
    <w:p w:rsidR="0022103A" w:rsidRDefault="0022103A" w:rsidP="009912CB">
      <w:pPr>
        <w:tabs>
          <w:tab w:val="left" w:pos="284"/>
          <w:tab w:val="left" w:pos="567"/>
          <w:tab w:val="left" w:pos="1080"/>
          <w:tab w:val="left" w:pos="1276"/>
          <w:tab w:val="left" w:pos="1843"/>
          <w:tab w:val="left" w:pos="8222"/>
        </w:tabs>
        <w:spacing w:after="0" w:line="240" w:lineRule="auto"/>
        <w:ind w:firstLine="426"/>
        <w:rPr>
          <w:rFonts w:ascii="Arial" w:hAnsi="Arial" w:cs="Arial"/>
          <w:sz w:val="20"/>
          <w:szCs w:val="20"/>
        </w:rPr>
      </w:pPr>
    </w:p>
    <w:p w:rsidR="0022103A" w:rsidRDefault="0022103A" w:rsidP="009912CB">
      <w:pPr>
        <w:tabs>
          <w:tab w:val="left" w:pos="284"/>
          <w:tab w:val="left" w:pos="567"/>
          <w:tab w:val="left" w:pos="1080"/>
          <w:tab w:val="left" w:pos="1276"/>
          <w:tab w:val="left" w:pos="1843"/>
          <w:tab w:val="left" w:pos="8222"/>
        </w:tabs>
        <w:spacing w:after="0" w:line="240" w:lineRule="auto"/>
        <w:ind w:firstLine="426"/>
        <w:rPr>
          <w:rFonts w:ascii="Arial" w:hAnsi="Arial" w:cs="Arial"/>
          <w:sz w:val="20"/>
          <w:szCs w:val="20"/>
        </w:rPr>
      </w:pPr>
    </w:p>
    <w:p w:rsidR="0022103A" w:rsidRPr="00317C4C" w:rsidRDefault="0022103A" w:rsidP="006C5B9E">
      <w:pPr>
        <w:pStyle w:val="ListeParagraf"/>
        <w:numPr>
          <w:ilvl w:val="0"/>
          <w:numId w:val="20"/>
        </w:numPr>
        <w:tabs>
          <w:tab w:val="left" w:pos="284"/>
          <w:tab w:val="left" w:pos="567"/>
        </w:tabs>
        <w:spacing w:after="0" w:line="360" w:lineRule="auto"/>
        <w:ind w:left="0" w:firstLine="1134"/>
        <w:rPr>
          <w:rFonts w:asciiTheme="minorHAnsi" w:hAnsiTheme="minorHAnsi" w:cstheme="minorHAnsi"/>
          <w:b/>
          <w:bCs/>
          <w:szCs w:val="24"/>
        </w:rPr>
      </w:pPr>
      <w:r w:rsidRPr="00317C4C">
        <w:rPr>
          <w:rFonts w:asciiTheme="minorHAnsi" w:hAnsiTheme="minorHAnsi" w:cstheme="minorHAnsi"/>
          <w:b/>
          <w:bCs/>
          <w:szCs w:val="24"/>
        </w:rPr>
        <w:t xml:space="preserve">BÖLÜM </w:t>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r>
      <w:r w:rsidRPr="00317C4C">
        <w:rPr>
          <w:rFonts w:asciiTheme="minorHAnsi" w:hAnsiTheme="minorHAnsi" w:cstheme="minorHAnsi"/>
          <w:b/>
          <w:bCs/>
          <w:szCs w:val="24"/>
        </w:rPr>
        <w:tab/>
        <w:t xml:space="preserve"> </w:t>
      </w:r>
      <w:r w:rsidRPr="00317C4C">
        <w:rPr>
          <w:rFonts w:asciiTheme="minorHAnsi" w:hAnsiTheme="minorHAnsi" w:cstheme="minorHAnsi"/>
          <w:b/>
          <w:bCs/>
          <w:szCs w:val="24"/>
        </w:rPr>
        <w:tab/>
      </w:r>
      <w:r w:rsidRPr="00317C4C">
        <w:rPr>
          <w:rFonts w:asciiTheme="minorHAnsi" w:hAnsiTheme="minorHAnsi" w:cstheme="minorHAnsi"/>
          <w:b/>
          <w:bCs/>
          <w:szCs w:val="24"/>
        </w:rPr>
        <w:tab/>
      </w:r>
    </w:p>
    <w:p w:rsidR="0022103A" w:rsidRDefault="0022103A" w:rsidP="009912CB">
      <w:pPr>
        <w:tabs>
          <w:tab w:val="left" w:pos="284"/>
          <w:tab w:val="left" w:pos="1080"/>
          <w:tab w:val="left" w:pos="1843"/>
          <w:tab w:val="left" w:pos="8222"/>
        </w:tabs>
        <w:spacing w:after="0" w:line="360" w:lineRule="auto"/>
        <w:ind w:firstLine="426"/>
        <w:rPr>
          <w:rFonts w:ascii="Arial" w:hAnsi="Arial" w:cs="Arial"/>
          <w:sz w:val="20"/>
          <w:szCs w:val="20"/>
        </w:rPr>
      </w:pPr>
      <w:r>
        <w:rPr>
          <w:rFonts w:ascii="Arial" w:hAnsi="Arial" w:cs="Arial"/>
          <w:b/>
          <w:bCs/>
          <w:sz w:val="20"/>
          <w:szCs w:val="20"/>
        </w:rPr>
        <w:tab/>
        <w:t xml:space="preserve">Kuruluş, Görev ve Sorumluluk </w:t>
      </w:r>
      <w:r w:rsidRPr="004828F6">
        <w:rPr>
          <w:rFonts w:ascii="Arial" w:hAnsi="Arial" w:cs="Arial"/>
          <w:b/>
          <w:bCs/>
          <w:sz w:val="20"/>
          <w:szCs w:val="20"/>
        </w:rPr>
        <w:tab/>
      </w:r>
      <w:r w:rsidR="00FF6DE9">
        <w:rPr>
          <w:rFonts w:ascii="Arial" w:hAnsi="Arial" w:cs="Arial"/>
          <w:b/>
          <w:bCs/>
          <w:sz w:val="20"/>
          <w:szCs w:val="20"/>
        </w:rPr>
        <w:t xml:space="preserve"> </w:t>
      </w:r>
      <w:r>
        <w:rPr>
          <w:rFonts w:ascii="Arial" w:hAnsi="Arial" w:cs="Arial"/>
          <w:sz w:val="20"/>
          <w:szCs w:val="20"/>
        </w:rPr>
        <w:t>0</w:t>
      </w:r>
      <w:r w:rsidR="00BD1B9B">
        <w:rPr>
          <w:rFonts w:ascii="Arial" w:hAnsi="Arial" w:cs="Arial"/>
          <w:sz w:val="20"/>
          <w:szCs w:val="20"/>
        </w:rPr>
        <w:t>7</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Valilik Enerji Yönetim Biriminin Kuruluşu</w:t>
      </w:r>
      <w:proofErr w:type="gramStart"/>
      <w:r>
        <w:rPr>
          <w:rFonts w:ascii="Arial" w:hAnsi="Arial" w:cs="Arial"/>
          <w:sz w:val="20"/>
          <w:szCs w:val="20"/>
        </w:rPr>
        <w:t>...............................................................</w:t>
      </w:r>
      <w:proofErr w:type="gramEnd"/>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0</w:t>
      </w:r>
      <w:r w:rsidR="00BD1B9B">
        <w:rPr>
          <w:rFonts w:ascii="Arial" w:hAnsi="Arial" w:cs="Arial"/>
          <w:sz w:val="20"/>
          <w:szCs w:val="20"/>
        </w:rPr>
        <w:t>7</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Valilik Enerji Yönetim Birimi Bünyesindeki Birimler</w:t>
      </w:r>
      <w:proofErr w:type="gramStart"/>
      <w:r>
        <w:rPr>
          <w:rFonts w:ascii="Arial" w:hAnsi="Arial" w:cs="Arial"/>
          <w:sz w:val="20"/>
          <w:szCs w:val="20"/>
        </w:rPr>
        <w:t>................................................</w:t>
      </w:r>
      <w:proofErr w:type="gramEnd"/>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0</w:t>
      </w:r>
      <w:r w:rsidR="006C5B9E">
        <w:rPr>
          <w:rFonts w:ascii="Arial" w:hAnsi="Arial" w:cs="Arial"/>
          <w:sz w:val="20"/>
          <w:szCs w:val="20"/>
        </w:rPr>
        <w:t>7</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İl Enerji Yöneticisinin Görevlendirilmesi ve Görevleri</w:t>
      </w:r>
      <w:proofErr w:type="gramStart"/>
      <w:r>
        <w:rPr>
          <w:rFonts w:ascii="Arial" w:hAnsi="Arial" w:cs="Arial"/>
          <w:sz w:val="20"/>
          <w:szCs w:val="20"/>
        </w:rPr>
        <w:t>.............................................</w:t>
      </w:r>
      <w:proofErr w:type="gramEnd"/>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0</w:t>
      </w:r>
      <w:r w:rsidR="006C5B9E">
        <w:rPr>
          <w:rFonts w:ascii="Arial" w:hAnsi="Arial" w:cs="Arial"/>
          <w:sz w:val="20"/>
          <w:szCs w:val="20"/>
        </w:rPr>
        <w:t>7</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9912CB">
        <w:rPr>
          <w:rFonts w:ascii="Arial" w:hAnsi="Arial" w:cs="Arial"/>
          <w:sz w:val="20"/>
          <w:szCs w:val="20"/>
        </w:rPr>
        <w:tab/>
      </w:r>
      <w:r>
        <w:rPr>
          <w:rFonts w:ascii="Arial" w:hAnsi="Arial" w:cs="Arial"/>
          <w:sz w:val="20"/>
          <w:szCs w:val="20"/>
        </w:rPr>
        <w:t>İl Enerji Yönetim Birimi</w:t>
      </w:r>
      <w:proofErr w:type="gramStart"/>
      <w:r>
        <w:rPr>
          <w:rFonts w:ascii="Arial" w:hAnsi="Arial" w:cs="Arial"/>
          <w:sz w:val="20"/>
          <w:szCs w:val="20"/>
        </w:rPr>
        <w:t>…</w:t>
      </w:r>
      <w:r w:rsidR="009912CB">
        <w:rPr>
          <w:rFonts w:ascii="Arial" w:hAnsi="Arial" w:cs="Arial"/>
          <w:sz w:val="20"/>
          <w:szCs w:val="20"/>
        </w:rPr>
        <w:t>……………………………………………………………..</w:t>
      </w:r>
      <w:r>
        <w:rPr>
          <w:rFonts w:ascii="Arial" w:hAnsi="Arial" w:cs="Arial"/>
          <w:sz w:val="20"/>
          <w:szCs w:val="20"/>
        </w:rPr>
        <w:t>…</w:t>
      </w:r>
      <w:proofErr w:type="gramEnd"/>
      <w:r w:rsidR="00FF6DE9">
        <w:rPr>
          <w:rFonts w:ascii="Arial" w:hAnsi="Arial" w:cs="Arial"/>
          <w:sz w:val="20"/>
          <w:szCs w:val="20"/>
        </w:rPr>
        <w:t xml:space="preserve"> </w:t>
      </w:r>
      <w:r>
        <w:rPr>
          <w:rFonts w:ascii="Arial" w:hAnsi="Arial" w:cs="Arial"/>
          <w:sz w:val="20"/>
          <w:szCs w:val="20"/>
        </w:rPr>
        <w:t>0</w:t>
      </w:r>
      <w:r w:rsidR="00BD1B9B">
        <w:rPr>
          <w:rFonts w:ascii="Arial" w:hAnsi="Arial" w:cs="Arial"/>
          <w:sz w:val="20"/>
          <w:szCs w:val="20"/>
        </w:rPr>
        <w:t>9</w:t>
      </w:r>
    </w:p>
    <w:p w:rsidR="009912CB"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9912CB">
        <w:rPr>
          <w:rFonts w:ascii="Arial" w:hAnsi="Arial" w:cs="Arial"/>
          <w:sz w:val="20"/>
          <w:szCs w:val="20"/>
        </w:rPr>
        <w:tab/>
      </w:r>
      <w:r>
        <w:rPr>
          <w:rFonts w:ascii="Arial" w:hAnsi="Arial" w:cs="Arial"/>
          <w:sz w:val="20"/>
          <w:szCs w:val="20"/>
        </w:rPr>
        <w:t>Yönetim Sistemleri Biriminin Kurulması,</w:t>
      </w:r>
      <w:r w:rsidR="008A7AA6">
        <w:rPr>
          <w:rFonts w:ascii="Arial" w:hAnsi="Arial" w:cs="Arial"/>
          <w:sz w:val="20"/>
          <w:szCs w:val="20"/>
        </w:rPr>
        <w:t xml:space="preserve"> </w:t>
      </w:r>
      <w:r>
        <w:rPr>
          <w:rFonts w:ascii="Arial" w:hAnsi="Arial" w:cs="Arial"/>
          <w:sz w:val="20"/>
          <w:szCs w:val="20"/>
        </w:rPr>
        <w:t>Görevleri,</w:t>
      </w:r>
      <w:r w:rsidR="008A7AA6">
        <w:rPr>
          <w:rFonts w:ascii="Arial" w:hAnsi="Arial" w:cs="Arial"/>
          <w:sz w:val="20"/>
          <w:szCs w:val="20"/>
        </w:rPr>
        <w:t xml:space="preserve"> </w:t>
      </w:r>
      <w:r>
        <w:rPr>
          <w:rFonts w:ascii="Arial" w:hAnsi="Arial" w:cs="Arial"/>
          <w:sz w:val="20"/>
          <w:szCs w:val="20"/>
        </w:rPr>
        <w:t xml:space="preserve">Birim Yöneticinin </w:t>
      </w:r>
    </w:p>
    <w:p w:rsidR="0022103A" w:rsidRDefault="009912CB"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Pr>
          <w:rFonts w:ascii="Arial" w:hAnsi="Arial" w:cs="Arial"/>
          <w:sz w:val="20"/>
          <w:szCs w:val="20"/>
        </w:rPr>
        <w:tab/>
      </w:r>
      <w:r w:rsidR="0022103A">
        <w:rPr>
          <w:rFonts w:ascii="Arial" w:hAnsi="Arial" w:cs="Arial"/>
          <w:sz w:val="20"/>
          <w:szCs w:val="20"/>
        </w:rPr>
        <w:t>Görevlendirilmesi</w:t>
      </w:r>
      <w:proofErr w:type="gramStart"/>
      <w:r w:rsidR="0022103A">
        <w:rPr>
          <w:rFonts w:ascii="Arial" w:hAnsi="Arial" w:cs="Arial"/>
          <w:sz w:val="20"/>
          <w:szCs w:val="20"/>
        </w:rPr>
        <w:t>…</w:t>
      </w:r>
      <w:r>
        <w:rPr>
          <w:rFonts w:ascii="Arial" w:hAnsi="Arial" w:cs="Arial"/>
          <w:sz w:val="20"/>
          <w:szCs w:val="20"/>
        </w:rPr>
        <w:t>…………………………………………………………………...</w:t>
      </w:r>
      <w:r w:rsidR="0022103A">
        <w:rPr>
          <w:rFonts w:ascii="Arial" w:hAnsi="Arial" w:cs="Arial"/>
          <w:sz w:val="20"/>
          <w:szCs w:val="20"/>
        </w:rPr>
        <w:t>….</w:t>
      </w:r>
      <w:proofErr w:type="gramEnd"/>
      <w:r w:rsidR="00BD1B9B">
        <w:rPr>
          <w:rFonts w:ascii="Arial" w:hAnsi="Arial" w:cs="Arial"/>
          <w:sz w:val="20"/>
          <w:szCs w:val="20"/>
        </w:rPr>
        <w:t>1</w:t>
      </w:r>
      <w:r w:rsidR="006C5B9E">
        <w:rPr>
          <w:rFonts w:ascii="Arial" w:hAnsi="Arial" w:cs="Arial"/>
          <w:sz w:val="20"/>
          <w:szCs w:val="20"/>
        </w:rPr>
        <w:t>0</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9912CB">
        <w:rPr>
          <w:rFonts w:ascii="Arial" w:hAnsi="Arial" w:cs="Arial"/>
          <w:sz w:val="20"/>
          <w:szCs w:val="20"/>
        </w:rPr>
        <w:tab/>
      </w:r>
      <w:r>
        <w:rPr>
          <w:rFonts w:ascii="Arial" w:hAnsi="Arial" w:cs="Arial"/>
          <w:sz w:val="20"/>
          <w:szCs w:val="20"/>
        </w:rPr>
        <w:t>Yönetim Sistemleri Komisyonunun Kurulması ve Görevi</w:t>
      </w:r>
      <w:proofErr w:type="gramStart"/>
      <w:r>
        <w:rPr>
          <w:rFonts w:ascii="Arial" w:hAnsi="Arial" w:cs="Arial"/>
          <w:sz w:val="20"/>
          <w:szCs w:val="20"/>
        </w:rPr>
        <w:t>…………………………</w:t>
      </w:r>
      <w:r w:rsidR="009912CB">
        <w:rPr>
          <w:rFonts w:ascii="Arial" w:hAnsi="Arial" w:cs="Arial"/>
          <w:sz w:val="20"/>
          <w:szCs w:val="20"/>
        </w:rPr>
        <w:t>.</w:t>
      </w:r>
      <w:r>
        <w:rPr>
          <w:rFonts w:ascii="Arial" w:hAnsi="Arial" w:cs="Arial"/>
          <w:sz w:val="20"/>
          <w:szCs w:val="20"/>
        </w:rPr>
        <w:t>…</w:t>
      </w:r>
      <w:proofErr w:type="gramEnd"/>
      <w:r w:rsidR="0001366A">
        <w:rPr>
          <w:rFonts w:ascii="Arial" w:hAnsi="Arial" w:cs="Arial"/>
          <w:sz w:val="20"/>
          <w:szCs w:val="20"/>
        </w:rPr>
        <w:t>1</w:t>
      </w:r>
      <w:r w:rsidR="006C5B9E">
        <w:rPr>
          <w:rFonts w:ascii="Arial" w:hAnsi="Arial" w:cs="Arial"/>
          <w:sz w:val="20"/>
          <w:szCs w:val="20"/>
        </w:rPr>
        <w:t>1</w:t>
      </w:r>
    </w:p>
    <w:p w:rsidR="00552B51" w:rsidRDefault="00552B51"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Enerji Verimliliği Platformu Kurulması ve Görevi</w:t>
      </w:r>
      <w:proofErr w:type="gramStart"/>
      <w:r>
        <w:rPr>
          <w:rFonts w:ascii="Arial" w:hAnsi="Arial" w:cs="Arial"/>
          <w:sz w:val="20"/>
          <w:szCs w:val="20"/>
        </w:rPr>
        <w:t>…………………………………</w:t>
      </w:r>
      <w:r w:rsidR="008A7AA6">
        <w:rPr>
          <w:rFonts w:ascii="Arial" w:hAnsi="Arial" w:cs="Arial"/>
          <w:sz w:val="20"/>
          <w:szCs w:val="20"/>
        </w:rPr>
        <w:t>…..</w:t>
      </w:r>
      <w:proofErr w:type="gramEnd"/>
      <w:r>
        <w:rPr>
          <w:rFonts w:ascii="Arial" w:hAnsi="Arial" w:cs="Arial"/>
          <w:sz w:val="20"/>
          <w:szCs w:val="20"/>
        </w:rPr>
        <w:t xml:space="preserve"> 1</w:t>
      </w:r>
      <w:r w:rsidR="006C5B9E">
        <w:rPr>
          <w:rFonts w:ascii="Arial" w:hAnsi="Arial" w:cs="Arial"/>
          <w:sz w:val="20"/>
          <w:szCs w:val="20"/>
        </w:rPr>
        <w:t>1</w:t>
      </w:r>
    </w:p>
    <w:p w:rsidR="00552B51" w:rsidRDefault="00AF25F7"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552B51">
        <w:rPr>
          <w:rFonts w:ascii="Arial" w:hAnsi="Arial" w:cs="Arial"/>
          <w:sz w:val="20"/>
          <w:szCs w:val="20"/>
        </w:rPr>
        <w:t>Kurum Enerji Yönetim Biriminin Oluşturulması ve Görevi</w:t>
      </w:r>
      <w:proofErr w:type="gramStart"/>
      <w:r w:rsidR="00552B51">
        <w:rPr>
          <w:rFonts w:ascii="Arial" w:hAnsi="Arial" w:cs="Arial"/>
          <w:sz w:val="20"/>
          <w:szCs w:val="20"/>
        </w:rPr>
        <w:t>……………………………</w:t>
      </w:r>
      <w:proofErr w:type="gramEnd"/>
      <w:r w:rsidR="00293005">
        <w:rPr>
          <w:rFonts w:ascii="Arial" w:hAnsi="Arial" w:cs="Arial"/>
          <w:sz w:val="20"/>
          <w:szCs w:val="20"/>
        </w:rPr>
        <w:t>1</w:t>
      </w:r>
      <w:r w:rsidR="006C5B9E">
        <w:rPr>
          <w:rFonts w:ascii="Arial" w:hAnsi="Arial" w:cs="Arial"/>
          <w:sz w:val="20"/>
          <w:szCs w:val="20"/>
        </w:rPr>
        <w:t>2</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9912CB">
        <w:rPr>
          <w:rFonts w:ascii="Arial" w:hAnsi="Arial" w:cs="Arial"/>
          <w:sz w:val="20"/>
          <w:szCs w:val="20"/>
        </w:rPr>
        <w:tab/>
      </w:r>
      <w:proofErr w:type="spellStart"/>
      <w:r>
        <w:rPr>
          <w:rFonts w:ascii="Arial" w:hAnsi="Arial" w:cs="Arial"/>
          <w:sz w:val="20"/>
          <w:szCs w:val="20"/>
        </w:rPr>
        <w:t>Sorumluluk,Kontrol</w:t>
      </w:r>
      <w:proofErr w:type="spellEnd"/>
      <w:r>
        <w:rPr>
          <w:rFonts w:ascii="Arial" w:hAnsi="Arial" w:cs="Arial"/>
          <w:sz w:val="20"/>
          <w:szCs w:val="20"/>
        </w:rPr>
        <w:t xml:space="preserve"> ve Rapor Verme Esasları</w:t>
      </w:r>
      <w:proofErr w:type="gramStart"/>
      <w:r>
        <w:rPr>
          <w:rFonts w:ascii="Arial" w:hAnsi="Arial" w:cs="Arial"/>
          <w:sz w:val="20"/>
          <w:szCs w:val="20"/>
        </w:rPr>
        <w:t>………………………………………</w:t>
      </w:r>
      <w:r w:rsidR="009912CB">
        <w:rPr>
          <w:rFonts w:ascii="Arial" w:hAnsi="Arial" w:cs="Arial"/>
          <w:sz w:val="20"/>
          <w:szCs w:val="20"/>
        </w:rPr>
        <w:t>.</w:t>
      </w:r>
      <w:r>
        <w:rPr>
          <w:rFonts w:ascii="Arial" w:hAnsi="Arial" w:cs="Arial"/>
          <w:sz w:val="20"/>
          <w:szCs w:val="20"/>
        </w:rPr>
        <w:t>..</w:t>
      </w:r>
      <w:proofErr w:type="gramEnd"/>
      <w:r w:rsidR="00293005">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4</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p>
    <w:p w:rsidR="0022103A" w:rsidRPr="00317C4C" w:rsidRDefault="0022103A" w:rsidP="006C5B9E">
      <w:pPr>
        <w:pStyle w:val="ListeParagraf"/>
        <w:numPr>
          <w:ilvl w:val="0"/>
          <w:numId w:val="20"/>
        </w:numPr>
        <w:tabs>
          <w:tab w:val="left" w:pos="284"/>
          <w:tab w:val="left" w:pos="567"/>
          <w:tab w:val="left" w:pos="851"/>
          <w:tab w:val="left" w:pos="1418"/>
          <w:tab w:val="left" w:pos="8222"/>
        </w:tabs>
        <w:spacing w:after="0" w:line="360" w:lineRule="auto"/>
        <w:ind w:left="284" w:firstLine="850"/>
        <w:rPr>
          <w:rFonts w:asciiTheme="minorHAnsi" w:hAnsiTheme="minorHAnsi" w:cstheme="minorHAnsi"/>
          <w:b/>
          <w:bCs/>
          <w:szCs w:val="24"/>
        </w:rPr>
      </w:pPr>
      <w:r w:rsidRPr="00317C4C">
        <w:rPr>
          <w:rFonts w:asciiTheme="minorHAnsi" w:hAnsiTheme="minorHAnsi" w:cstheme="minorHAnsi"/>
          <w:b/>
          <w:bCs/>
          <w:szCs w:val="24"/>
        </w:rPr>
        <w:t xml:space="preserve">BÖLÜM </w:t>
      </w:r>
      <w:r w:rsidRPr="00317C4C">
        <w:rPr>
          <w:rFonts w:asciiTheme="minorHAnsi" w:hAnsiTheme="minorHAnsi" w:cstheme="minorHAnsi"/>
          <w:b/>
          <w:bCs/>
          <w:szCs w:val="24"/>
        </w:rPr>
        <w:tab/>
      </w:r>
      <w:r w:rsidRPr="00317C4C">
        <w:rPr>
          <w:rFonts w:asciiTheme="minorHAnsi" w:hAnsiTheme="minorHAnsi" w:cstheme="minorHAnsi"/>
          <w:b/>
          <w:bCs/>
          <w:szCs w:val="24"/>
        </w:rPr>
        <w:tab/>
      </w:r>
    </w:p>
    <w:p w:rsidR="0022103A" w:rsidRPr="007639DD" w:rsidRDefault="0022103A" w:rsidP="00FF6DE9">
      <w:pPr>
        <w:tabs>
          <w:tab w:val="left" w:pos="284"/>
          <w:tab w:val="left" w:pos="567"/>
          <w:tab w:val="left" w:pos="1080"/>
          <w:tab w:val="left" w:pos="1843"/>
          <w:tab w:val="left" w:pos="8222"/>
        </w:tabs>
        <w:spacing w:after="0" w:line="360" w:lineRule="auto"/>
        <w:ind w:firstLine="426"/>
        <w:rPr>
          <w:rFonts w:ascii="Arial" w:hAnsi="Arial" w:cs="Arial"/>
          <w:b/>
          <w:bCs/>
          <w:sz w:val="20"/>
          <w:szCs w:val="20"/>
        </w:rPr>
      </w:pPr>
      <w:r w:rsidRPr="00317C4C">
        <w:rPr>
          <w:rFonts w:asciiTheme="minorHAnsi" w:hAnsiTheme="minorHAnsi" w:cstheme="minorHAnsi"/>
          <w:b/>
          <w:bCs/>
          <w:szCs w:val="24"/>
        </w:rPr>
        <w:tab/>
      </w:r>
      <w:r w:rsidR="009912CB">
        <w:rPr>
          <w:rFonts w:asciiTheme="minorHAnsi" w:hAnsiTheme="minorHAnsi" w:cstheme="minorHAnsi"/>
          <w:b/>
          <w:bCs/>
          <w:szCs w:val="24"/>
        </w:rPr>
        <w:tab/>
      </w:r>
      <w:r>
        <w:rPr>
          <w:rFonts w:asciiTheme="minorHAnsi" w:hAnsiTheme="minorHAnsi" w:cstheme="minorHAnsi"/>
          <w:b/>
          <w:bCs/>
          <w:szCs w:val="24"/>
        </w:rPr>
        <w:t>Değişiklik, Kontrol ve Rapor Verme Esasları</w:t>
      </w:r>
      <w:r w:rsidRPr="007639DD">
        <w:rPr>
          <w:rFonts w:ascii="Arial" w:hAnsi="Arial" w:cs="Arial"/>
          <w:b/>
          <w:bCs/>
          <w:sz w:val="20"/>
          <w:szCs w:val="20"/>
        </w:rPr>
        <w:tab/>
      </w:r>
      <w:r w:rsidR="00FF6DE9">
        <w:rPr>
          <w:rFonts w:ascii="Arial" w:hAnsi="Arial" w:cs="Arial"/>
          <w:b/>
          <w:bCs/>
          <w:sz w:val="20"/>
          <w:szCs w:val="20"/>
        </w:rPr>
        <w:t xml:space="preserve"> </w:t>
      </w:r>
      <w:r w:rsidRPr="007639DD">
        <w:rPr>
          <w:rFonts w:ascii="Arial" w:hAnsi="Arial" w:cs="Arial"/>
          <w:sz w:val="20"/>
          <w:szCs w:val="20"/>
        </w:rPr>
        <w:t>1</w:t>
      </w:r>
      <w:r w:rsidR="006C5B9E">
        <w:rPr>
          <w:rFonts w:ascii="Arial" w:hAnsi="Arial" w:cs="Arial"/>
          <w:sz w:val="20"/>
          <w:szCs w:val="20"/>
        </w:rPr>
        <w:t>4</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 xml:space="preserve">Değişiklik Esasları   </w:t>
      </w:r>
      <w:proofErr w:type="gramStart"/>
      <w:r>
        <w:rPr>
          <w:rFonts w:ascii="Arial" w:hAnsi="Arial" w:cs="Arial"/>
          <w:sz w:val="20"/>
          <w:szCs w:val="20"/>
        </w:rPr>
        <w:t>................................................................................................</w:t>
      </w:r>
      <w:proofErr w:type="gramEnd"/>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4</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Dağıtım Esasları</w:t>
      </w:r>
      <w:proofErr w:type="gramStart"/>
      <w:r>
        <w:rPr>
          <w:rFonts w:ascii="Arial" w:hAnsi="Arial" w:cs="Arial"/>
          <w:sz w:val="20"/>
          <w:szCs w:val="20"/>
        </w:rPr>
        <w:t>.....................................................................................................</w:t>
      </w:r>
      <w:proofErr w:type="gramEnd"/>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4</w:t>
      </w:r>
    </w:p>
    <w:p w:rsidR="00AF25F7" w:rsidRDefault="00AF25F7"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p>
    <w:p w:rsidR="0022103A" w:rsidRPr="00317C4C" w:rsidRDefault="0022103A" w:rsidP="006C5B9E">
      <w:pPr>
        <w:pStyle w:val="ListeParagraf"/>
        <w:numPr>
          <w:ilvl w:val="0"/>
          <w:numId w:val="20"/>
        </w:numPr>
        <w:tabs>
          <w:tab w:val="left" w:pos="284"/>
          <w:tab w:val="left" w:pos="567"/>
          <w:tab w:val="left" w:pos="709"/>
          <w:tab w:val="left" w:pos="851"/>
          <w:tab w:val="left" w:pos="1418"/>
        </w:tabs>
        <w:spacing w:after="0" w:line="360" w:lineRule="auto"/>
        <w:ind w:left="284" w:firstLine="850"/>
        <w:rPr>
          <w:rFonts w:asciiTheme="minorHAnsi" w:hAnsiTheme="minorHAnsi" w:cstheme="minorHAnsi"/>
          <w:b/>
          <w:bCs/>
          <w:sz w:val="20"/>
          <w:szCs w:val="20"/>
        </w:rPr>
      </w:pPr>
      <w:r w:rsidRPr="00317C4C">
        <w:rPr>
          <w:rFonts w:asciiTheme="minorHAnsi" w:hAnsiTheme="minorHAnsi" w:cstheme="minorHAnsi"/>
          <w:b/>
          <w:bCs/>
          <w:szCs w:val="24"/>
        </w:rPr>
        <w:t xml:space="preserve">BÖLÜM </w:t>
      </w:r>
      <w:r w:rsidRPr="00317C4C">
        <w:rPr>
          <w:rFonts w:asciiTheme="minorHAnsi" w:hAnsiTheme="minorHAnsi" w:cstheme="minorHAnsi"/>
          <w:b/>
          <w:bCs/>
          <w:szCs w:val="24"/>
        </w:rPr>
        <w:tab/>
      </w:r>
      <w:r w:rsidRPr="00317C4C">
        <w:rPr>
          <w:rFonts w:asciiTheme="minorHAnsi" w:hAnsiTheme="minorHAnsi" w:cstheme="minorHAnsi"/>
          <w:b/>
          <w:bCs/>
          <w:sz w:val="20"/>
          <w:szCs w:val="20"/>
        </w:rPr>
        <w:tab/>
      </w:r>
    </w:p>
    <w:p w:rsidR="0022103A" w:rsidRPr="007639DD" w:rsidRDefault="0022103A" w:rsidP="009912CB">
      <w:pPr>
        <w:tabs>
          <w:tab w:val="left" w:pos="284"/>
          <w:tab w:val="left" w:pos="567"/>
          <w:tab w:val="left" w:pos="1080"/>
          <w:tab w:val="left" w:pos="1843"/>
          <w:tab w:val="left" w:pos="8222"/>
        </w:tabs>
        <w:spacing w:after="0" w:line="360" w:lineRule="auto"/>
        <w:ind w:firstLine="426"/>
        <w:rPr>
          <w:rFonts w:ascii="Arial" w:hAnsi="Arial" w:cs="Arial"/>
          <w:b/>
          <w:bCs/>
          <w:sz w:val="20"/>
          <w:szCs w:val="20"/>
        </w:rPr>
      </w:pPr>
      <w:r w:rsidRPr="00317C4C">
        <w:rPr>
          <w:rFonts w:asciiTheme="minorHAnsi" w:hAnsiTheme="minorHAnsi" w:cstheme="minorHAnsi"/>
          <w:b/>
          <w:bCs/>
          <w:sz w:val="20"/>
          <w:szCs w:val="20"/>
        </w:rPr>
        <w:tab/>
      </w:r>
      <w:r w:rsidR="009912CB">
        <w:rPr>
          <w:rFonts w:asciiTheme="minorHAnsi" w:hAnsiTheme="minorHAnsi" w:cstheme="minorHAnsi"/>
          <w:b/>
          <w:bCs/>
          <w:sz w:val="20"/>
          <w:szCs w:val="20"/>
        </w:rPr>
        <w:tab/>
      </w:r>
      <w:r>
        <w:rPr>
          <w:rFonts w:asciiTheme="minorHAnsi" w:hAnsiTheme="minorHAnsi" w:cstheme="minorHAnsi"/>
          <w:b/>
          <w:bCs/>
          <w:szCs w:val="24"/>
        </w:rPr>
        <w:t>Verimlilik A</w:t>
      </w:r>
      <w:r w:rsidRPr="00317C4C">
        <w:rPr>
          <w:rFonts w:asciiTheme="minorHAnsi" w:hAnsiTheme="minorHAnsi" w:cstheme="minorHAnsi"/>
          <w:b/>
          <w:bCs/>
          <w:szCs w:val="24"/>
        </w:rPr>
        <w:t>r</w:t>
      </w:r>
      <w:r>
        <w:rPr>
          <w:rFonts w:asciiTheme="minorHAnsi" w:hAnsiTheme="minorHAnsi" w:cstheme="minorHAnsi"/>
          <w:b/>
          <w:bCs/>
          <w:szCs w:val="24"/>
        </w:rPr>
        <w:t>tırıcı Önlemler</w:t>
      </w:r>
      <w:r w:rsidRPr="00317C4C">
        <w:rPr>
          <w:rFonts w:asciiTheme="minorHAnsi" w:hAnsiTheme="minorHAnsi" w:cstheme="minorHAnsi"/>
          <w:b/>
          <w:bCs/>
          <w:sz w:val="20"/>
          <w:szCs w:val="20"/>
        </w:rPr>
        <w:tab/>
      </w:r>
      <w:r w:rsidR="00FF6DE9">
        <w:rPr>
          <w:rFonts w:asciiTheme="minorHAnsi" w:hAnsiTheme="minorHAnsi" w:cstheme="minorHAnsi"/>
          <w:b/>
          <w:bCs/>
          <w:sz w:val="20"/>
          <w:szCs w:val="20"/>
        </w:rPr>
        <w:t xml:space="preserve"> </w:t>
      </w:r>
      <w:r w:rsidRPr="007639DD">
        <w:rPr>
          <w:rFonts w:ascii="Arial" w:hAnsi="Arial" w:cs="Arial"/>
          <w:sz w:val="20"/>
          <w:szCs w:val="20"/>
        </w:rPr>
        <w:t>1</w:t>
      </w:r>
      <w:r w:rsidR="006C5B9E">
        <w:rPr>
          <w:rFonts w:ascii="Arial" w:hAnsi="Arial" w:cs="Arial"/>
          <w:sz w:val="20"/>
          <w:szCs w:val="20"/>
        </w:rPr>
        <w:t>4</w:t>
      </w:r>
    </w:p>
    <w:p w:rsidR="0022103A" w:rsidRDefault="0022103A" w:rsidP="009912CB">
      <w:pPr>
        <w:tabs>
          <w:tab w:val="left" w:pos="284"/>
          <w:tab w:val="left" w:pos="567"/>
          <w:tab w:val="left" w:pos="1080"/>
          <w:tab w:val="left" w:pos="1843"/>
          <w:tab w:val="left" w:pos="8080"/>
          <w:tab w:val="left" w:pos="8222"/>
        </w:tabs>
        <w:spacing w:after="0" w:line="360" w:lineRule="auto"/>
        <w:ind w:firstLine="426"/>
        <w:rPr>
          <w:rFonts w:ascii="Arial" w:hAnsi="Arial" w:cs="Arial"/>
          <w:sz w:val="20"/>
          <w:szCs w:val="20"/>
        </w:rPr>
      </w:pPr>
      <w:r>
        <w:rPr>
          <w:rFonts w:ascii="Arial" w:hAnsi="Arial" w:cs="Arial"/>
          <w:sz w:val="20"/>
          <w:szCs w:val="20"/>
        </w:rPr>
        <w:tab/>
        <w:t xml:space="preserve"> </w:t>
      </w:r>
      <w:r w:rsidR="009912CB">
        <w:rPr>
          <w:rFonts w:ascii="Arial" w:hAnsi="Arial" w:cs="Arial"/>
          <w:sz w:val="20"/>
          <w:szCs w:val="20"/>
        </w:rPr>
        <w:tab/>
      </w:r>
      <w:r>
        <w:rPr>
          <w:rFonts w:ascii="Arial" w:hAnsi="Arial" w:cs="Arial"/>
          <w:sz w:val="20"/>
          <w:szCs w:val="20"/>
        </w:rPr>
        <w:t>Enerji Verimliliğinin Artırılması için Alınabilecek Öncelikli Tedbirler</w:t>
      </w:r>
      <w:proofErr w:type="gramStart"/>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4</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t xml:space="preserve"> </w:t>
      </w:r>
    </w:p>
    <w:p w:rsidR="0022103A" w:rsidRPr="00EB00B3" w:rsidRDefault="0022103A" w:rsidP="006C5B9E">
      <w:pPr>
        <w:pStyle w:val="ListeParagraf"/>
        <w:numPr>
          <w:ilvl w:val="0"/>
          <w:numId w:val="20"/>
        </w:numPr>
        <w:tabs>
          <w:tab w:val="left" w:pos="284"/>
          <w:tab w:val="left" w:pos="567"/>
          <w:tab w:val="left" w:pos="993"/>
          <w:tab w:val="left" w:pos="1418"/>
          <w:tab w:val="left" w:pos="8222"/>
        </w:tabs>
        <w:spacing w:after="0" w:line="360" w:lineRule="auto"/>
        <w:ind w:left="284" w:firstLine="850"/>
        <w:rPr>
          <w:rFonts w:asciiTheme="minorHAnsi" w:hAnsiTheme="minorHAnsi" w:cstheme="minorHAnsi"/>
          <w:b/>
          <w:bCs/>
          <w:sz w:val="20"/>
          <w:szCs w:val="20"/>
        </w:rPr>
      </w:pPr>
      <w:r w:rsidRPr="00EB00B3">
        <w:rPr>
          <w:rFonts w:asciiTheme="minorHAnsi" w:hAnsiTheme="minorHAnsi" w:cstheme="minorHAnsi"/>
          <w:b/>
          <w:bCs/>
          <w:szCs w:val="24"/>
        </w:rPr>
        <w:t xml:space="preserve">BÖLÜM </w:t>
      </w:r>
      <w:r w:rsidRPr="00EB00B3">
        <w:rPr>
          <w:rFonts w:asciiTheme="minorHAnsi" w:hAnsiTheme="minorHAnsi" w:cstheme="minorHAnsi"/>
          <w:b/>
          <w:bCs/>
          <w:szCs w:val="24"/>
        </w:rPr>
        <w:tab/>
      </w:r>
      <w:r w:rsidRPr="00EB00B3">
        <w:rPr>
          <w:rFonts w:asciiTheme="minorHAnsi" w:hAnsiTheme="minorHAnsi" w:cstheme="minorHAnsi"/>
          <w:b/>
          <w:bCs/>
          <w:sz w:val="20"/>
          <w:szCs w:val="20"/>
        </w:rPr>
        <w:tab/>
      </w:r>
    </w:p>
    <w:p w:rsidR="0022103A" w:rsidRPr="007639DD" w:rsidRDefault="009912CB" w:rsidP="009912CB">
      <w:pPr>
        <w:tabs>
          <w:tab w:val="left" w:pos="284"/>
          <w:tab w:val="left" w:pos="567"/>
          <w:tab w:val="left" w:pos="1080"/>
          <w:tab w:val="left" w:pos="1843"/>
          <w:tab w:val="left" w:pos="8222"/>
        </w:tabs>
        <w:spacing w:after="0" w:line="360" w:lineRule="auto"/>
        <w:ind w:firstLine="567"/>
        <w:rPr>
          <w:rFonts w:ascii="Arial" w:hAnsi="Arial" w:cs="Arial"/>
          <w:b/>
          <w:bCs/>
          <w:sz w:val="20"/>
          <w:szCs w:val="20"/>
        </w:rPr>
      </w:pPr>
      <w:r>
        <w:rPr>
          <w:rFonts w:ascii="Arial" w:hAnsi="Arial" w:cs="Arial"/>
          <w:b/>
          <w:bCs/>
          <w:sz w:val="20"/>
          <w:szCs w:val="20"/>
        </w:rPr>
        <w:tab/>
      </w:r>
      <w:r w:rsidR="0022103A">
        <w:rPr>
          <w:rFonts w:ascii="Arial" w:hAnsi="Arial" w:cs="Arial"/>
          <w:b/>
          <w:bCs/>
          <w:sz w:val="20"/>
          <w:szCs w:val="20"/>
        </w:rPr>
        <w:t>Bilgi Verme Yükümlülüğü ve İdari Yaptırımlar</w:t>
      </w:r>
      <w:proofErr w:type="gramStart"/>
      <w:r w:rsidR="0022103A">
        <w:rPr>
          <w:rFonts w:ascii="Arial" w:hAnsi="Arial" w:cs="Arial"/>
          <w:b/>
          <w:bCs/>
          <w:sz w:val="20"/>
          <w:szCs w:val="20"/>
        </w:rPr>
        <w:t>……………………………</w:t>
      </w:r>
      <w:r>
        <w:rPr>
          <w:rFonts w:ascii="Arial" w:hAnsi="Arial" w:cs="Arial"/>
          <w:b/>
          <w:bCs/>
          <w:sz w:val="20"/>
          <w:szCs w:val="20"/>
        </w:rPr>
        <w:t>…</w:t>
      </w:r>
      <w:r w:rsidR="0022103A">
        <w:rPr>
          <w:rFonts w:ascii="Arial" w:hAnsi="Arial" w:cs="Arial"/>
          <w:b/>
          <w:bCs/>
          <w:sz w:val="20"/>
          <w:szCs w:val="20"/>
        </w:rPr>
        <w:t>…….</w:t>
      </w:r>
      <w:proofErr w:type="gramEnd"/>
      <w:r w:rsidR="00FF6DE9">
        <w:rPr>
          <w:rFonts w:ascii="Arial" w:hAnsi="Arial" w:cs="Arial"/>
          <w:b/>
          <w:bCs/>
          <w:sz w:val="20"/>
          <w:szCs w:val="20"/>
        </w:rPr>
        <w:t xml:space="preserve"> </w:t>
      </w:r>
      <w:r w:rsidR="0022103A">
        <w:rPr>
          <w:rFonts w:ascii="Arial" w:hAnsi="Arial" w:cs="Arial"/>
          <w:b/>
          <w:bCs/>
          <w:sz w:val="20"/>
          <w:szCs w:val="20"/>
        </w:rPr>
        <w:t>1</w:t>
      </w:r>
      <w:r w:rsidR="006C5B9E">
        <w:rPr>
          <w:rFonts w:ascii="Arial" w:hAnsi="Arial" w:cs="Arial"/>
          <w:b/>
          <w:bCs/>
          <w:sz w:val="20"/>
          <w:szCs w:val="20"/>
        </w:rPr>
        <w:t>5</w:t>
      </w:r>
    </w:p>
    <w:p w:rsidR="0022103A" w:rsidRDefault="009912CB"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ab/>
      </w:r>
      <w:r w:rsidR="0022103A">
        <w:rPr>
          <w:rFonts w:ascii="Arial" w:hAnsi="Arial" w:cs="Arial"/>
          <w:sz w:val="20"/>
          <w:szCs w:val="20"/>
        </w:rPr>
        <w:tab/>
        <w:t>Bilgi Verme Yükümlülüğü</w:t>
      </w:r>
      <w:proofErr w:type="gramStart"/>
      <w:r w:rsidR="0022103A">
        <w:rPr>
          <w:rFonts w:ascii="Arial" w:hAnsi="Arial" w:cs="Arial"/>
          <w:sz w:val="20"/>
          <w:szCs w:val="20"/>
        </w:rPr>
        <w:t>.........................................................................</w:t>
      </w:r>
      <w:r>
        <w:rPr>
          <w:rFonts w:ascii="Arial" w:hAnsi="Arial" w:cs="Arial"/>
          <w:sz w:val="20"/>
          <w:szCs w:val="20"/>
        </w:rPr>
        <w:t>...............</w:t>
      </w:r>
      <w:proofErr w:type="gramEnd"/>
      <w:r w:rsidR="00FF6DE9">
        <w:rPr>
          <w:rFonts w:ascii="Arial" w:hAnsi="Arial" w:cs="Arial"/>
          <w:sz w:val="20"/>
          <w:szCs w:val="20"/>
        </w:rPr>
        <w:t xml:space="preserve"> </w:t>
      </w:r>
      <w:r w:rsidR="0022103A">
        <w:rPr>
          <w:rFonts w:ascii="Arial" w:hAnsi="Arial" w:cs="Arial"/>
          <w:sz w:val="20"/>
          <w:szCs w:val="20"/>
        </w:rPr>
        <w:t>1</w:t>
      </w:r>
      <w:r w:rsidR="006C5B9E">
        <w:rPr>
          <w:rFonts w:ascii="Arial" w:hAnsi="Arial" w:cs="Arial"/>
          <w:sz w:val="20"/>
          <w:szCs w:val="20"/>
        </w:rPr>
        <w:t>5</w:t>
      </w:r>
    </w:p>
    <w:p w:rsidR="0022103A" w:rsidRDefault="0022103A" w:rsidP="00FF6DE9">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 xml:space="preserve">     </w:t>
      </w:r>
      <w:r w:rsidR="009912CB">
        <w:rPr>
          <w:rFonts w:ascii="Arial" w:hAnsi="Arial" w:cs="Arial"/>
          <w:sz w:val="20"/>
          <w:szCs w:val="20"/>
        </w:rPr>
        <w:tab/>
      </w:r>
      <w:r>
        <w:rPr>
          <w:rFonts w:ascii="Arial" w:hAnsi="Arial" w:cs="Arial"/>
          <w:sz w:val="20"/>
          <w:szCs w:val="20"/>
        </w:rPr>
        <w:t>İdari Yaptırımlar</w:t>
      </w:r>
      <w:proofErr w:type="gramStart"/>
      <w:r>
        <w:rPr>
          <w:rFonts w:ascii="Arial" w:hAnsi="Arial" w:cs="Arial"/>
          <w:sz w:val="20"/>
          <w:szCs w:val="20"/>
        </w:rPr>
        <w:t>………………………………………………………………………</w:t>
      </w:r>
      <w:r w:rsidR="009912CB">
        <w:rPr>
          <w:rFonts w:ascii="Arial" w:hAnsi="Arial" w:cs="Arial"/>
          <w:sz w:val="20"/>
          <w:szCs w:val="20"/>
        </w:rPr>
        <w:t>…</w:t>
      </w:r>
      <w:r>
        <w:rPr>
          <w:rFonts w:ascii="Arial" w:hAnsi="Arial" w:cs="Arial"/>
          <w:sz w:val="20"/>
          <w:szCs w:val="20"/>
        </w:rPr>
        <w:t>..</w:t>
      </w:r>
      <w:proofErr w:type="gramEnd"/>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5</w:t>
      </w:r>
    </w:p>
    <w:p w:rsidR="0022103A" w:rsidRDefault="0022103A"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lastRenderedPageBreak/>
        <w:tab/>
      </w:r>
    </w:p>
    <w:p w:rsidR="0022103A" w:rsidRDefault="0022103A"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b/>
          <w:sz w:val="20"/>
          <w:szCs w:val="20"/>
        </w:rPr>
      </w:pPr>
    </w:p>
    <w:p w:rsidR="0022103A" w:rsidRPr="00FF6DE9" w:rsidRDefault="0022103A" w:rsidP="00FF6DE9">
      <w:pPr>
        <w:pStyle w:val="ListeParagraf"/>
        <w:numPr>
          <w:ilvl w:val="0"/>
          <w:numId w:val="20"/>
        </w:numPr>
        <w:tabs>
          <w:tab w:val="left" w:pos="284"/>
          <w:tab w:val="left" w:pos="567"/>
          <w:tab w:val="left" w:pos="993"/>
          <w:tab w:val="left" w:pos="1418"/>
          <w:tab w:val="left" w:pos="2410"/>
          <w:tab w:val="left" w:pos="3402"/>
          <w:tab w:val="left" w:pos="8080"/>
          <w:tab w:val="left" w:pos="8222"/>
        </w:tabs>
        <w:spacing w:after="0" w:line="360" w:lineRule="auto"/>
        <w:ind w:firstLine="414"/>
        <w:rPr>
          <w:rFonts w:asciiTheme="minorHAnsi" w:hAnsiTheme="minorHAnsi" w:cstheme="minorHAnsi"/>
          <w:b/>
          <w:bCs/>
          <w:sz w:val="20"/>
          <w:szCs w:val="20"/>
        </w:rPr>
      </w:pPr>
      <w:r w:rsidRPr="00FF6DE9">
        <w:rPr>
          <w:rFonts w:asciiTheme="minorHAnsi" w:hAnsiTheme="minorHAnsi" w:cstheme="minorHAnsi"/>
          <w:b/>
          <w:bCs/>
          <w:szCs w:val="24"/>
        </w:rPr>
        <w:t xml:space="preserve">BÖLÜM </w:t>
      </w:r>
      <w:r w:rsidRPr="00FF6DE9">
        <w:rPr>
          <w:rFonts w:asciiTheme="minorHAnsi" w:hAnsiTheme="minorHAnsi" w:cstheme="minorHAnsi"/>
          <w:b/>
          <w:bCs/>
          <w:szCs w:val="24"/>
        </w:rPr>
        <w:tab/>
      </w:r>
      <w:r w:rsidRPr="00FF6DE9">
        <w:rPr>
          <w:rFonts w:asciiTheme="minorHAnsi" w:hAnsiTheme="minorHAnsi" w:cstheme="minorHAnsi"/>
          <w:b/>
          <w:bCs/>
          <w:sz w:val="20"/>
          <w:szCs w:val="20"/>
        </w:rPr>
        <w:tab/>
      </w:r>
    </w:p>
    <w:p w:rsidR="0022103A" w:rsidRPr="007639DD" w:rsidRDefault="0022103A" w:rsidP="009912CB">
      <w:pPr>
        <w:tabs>
          <w:tab w:val="left" w:pos="284"/>
          <w:tab w:val="left" w:pos="567"/>
          <w:tab w:val="left" w:pos="1080"/>
          <w:tab w:val="left" w:pos="1843"/>
          <w:tab w:val="left" w:pos="8222"/>
        </w:tabs>
        <w:spacing w:after="0" w:line="360" w:lineRule="auto"/>
        <w:ind w:firstLine="426"/>
        <w:rPr>
          <w:rFonts w:ascii="Arial" w:hAnsi="Arial" w:cs="Arial"/>
          <w:b/>
          <w:bCs/>
          <w:sz w:val="20"/>
          <w:szCs w:val="20"/>
        </w:rPr>
      </w:pPr>
      <w:r>
        <w:rPr>
          <w:rFonts w:ascii="Arial" w:hAnsi="Arial" w:cs="Arial"/>
          <w:b/>
          <w:bCs/>
          <w:sz w:val="20"/>
          <w:szCs w:val="20"/>
        </w:rPr>
        <w:tab/>
      </w:r>
      <w:r w:rsidR="009912CB">
        <w:rPr>
          <w:rFonts w:ascii="Arial" w:hAnsi="Arial" w:cs="Arial"/>
          <w:b/>
          <w:bCs/>
          <w:sz w:val="20"/>
          <w:szCs w:val="20"/>
        </w:rPr>
        <w:tab/>
      </w:r>
      <w:r>
        <w:rPr>
          <w:rFonts w:ascii="Arial" w:hAnsi="Arial" w:cs="Arial"/>
          <w:b/>
          <w:bCs/>
          <w:sz w:val="20"/>
          <w:szCs w:val="20"/>
        </w:rPr>
        <w:t>Eğitim ve Sertifikalandırmalar</w:t>
      </w:r>
      <w:r w:rsidR="009912CB">
        <w:rPr>
          <w:rFonts w:ascii="Arial" w:hAnsi="Arial" w:cs="Arial"/>
          <w:b/>
          <w:bCs/>
          <w:sz w:val="20"/>
          <w:szCs w:val="20"/>
        </w:rPr>
        <w:t xml:space="preserve">                                                                             </w:t>
      </w:r>
      <w:r w:rsidR="00FF6DE9">
        <w:rPr>
          <w:rFonts w:ascii="Arial" w:hAnsi="Arial" w:cs="Arial"/>
          <w:b/>
          <w:bCs/>
          <w:sz w:val="20"/>
          <w:szCs w:val="20"/>
        </w:rPr>
        <w:t xml:space="preserve"> </w:t>
      </w:r>
      <w:r>
        <w:rPr>
          <w:rFonts w:ascii="Arial" w:hAnsi="Arial" w:cs="Arial"/>
          <w:b/>
          <w:bCs/>
          <w:sz w:val="20"/>
          <w:szCs w:val="20"/>
        </w:rPr>
        <w:t>1</w:t>
      </w:r>
      <w:r w:rsidR="006C5B9E">
        <w:rPr>
          <w:rFonts w:ascii="Arial" w:hAnsi="Arial" w:cs="Arial"/>
          <w:b/>
          <w:bCs/>
          <w:sz w:val="20"/>
          <w:szCs w:val="20"/>
        </w:rPr>
        <w:t>5</w:t>
      </w:r>
    </w:p>
    <w:p w:rsidR="0022103A" w:rsidRDefault="009912CB"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ab/>
      </w:r>
      <w:r w:rsidR="0022103A">
        <w:rPr>
          <w:rFonts w:ascii="Arial" w:hAnsi="Arial" w:cs="Arial"/>
          <w:sz w:val="20"/>
          <w:szCs w:val="20"/>
        </w:rPr>
        <w:tab/>
        <w:t>Enerji Yöneticisi Eğitimleri ve Sertifikalandırılması</w:t>
      </w:r>
      <w:proofErr w:type="gramStart"/>
      <w:r w:rsidR="0022103A">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r w:rsidR="00FF6DE9">
        <w:rPr>
          <w:rFonts w:ascii="Arial" w:hAnsi="Arial" w:cs="Arial"/>
          <w:sz w:val="20"/>
          <w:szCs w:val="20"/>
        </w:rPr>
        <w:t xml:space="preserve"> </w:t>
      </w:r>
      <w:r w:rsidR="0022103A">
        <w:rPr>
          <w:rFonts w:ascii="Arial" w:hAnsi="Arial" w:cs="Arial"/>
          <w:sz w:val="20"/>
          <w:szCs w:val="20"/>
        </w:rPr>
        <w:t>1</w:t>
      </w:r>
      <w:r w:rsidR="006C5B9E">
        <w:rPr>
          <w:rFonts w:ascii="Arial" w:hAnsi="Arial" w:cs="Arial"/>
          <w:sz w:val="20"/>
          <w:szCs w:val="20"/>
        </w:rPr>
        <w:t>5</w:t>
      </w:r>
    </w:p>
    <w:p w:rsidR="0022103A" w:rsidRDefault="0022103A"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Kurum Bina Enerji Verimliliği Sorumlusu Eğitimleri ve Sertifikalandırılması</w:t>
      </w:r>
      <w:proofErr w:type="gramStart"/>
      <w:r>
        <w:rPr>
          <w:rFonts w:ascii="Arial" w:hAnsi="Arial" w:cs="Arial"/>
          <w:sz w:val="20"/>
          <w:szCs w:val="20"/>
        </w:rPr>
        <w:t>..........</w:t>
      </w:r>
      <w:proofErr w:type="gramEnd"/>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6</w:t>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ab/>
      </w:r>
    </w:p>
    <w:p w:rsidR="0022103A" w:rsidRDefault="0022103A" w:rsidP="009912CB">
      <w:pPr>
        <w:tabs>
          <w:tab w:val="left" w:pos="284"/>
          <w:tab w:val="left" w:pos="567"/>
          <w:tab w:val="left" w:pos="1080"/>
          <w:tab w:val="left" w:pos="1843"/>
          <w:tab w:val="left" w:pos="8222"/>
        </w:tabs>
        <w:spacing w:after="0" w:line="360" w:lineRule="auto"/>
        <w:ind w:firstLine="426"/>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p>
    <w:p w:rsidR="0022103A" w:rsidRPr="0022103A" w:rsidRDefault="0022103A" w:rsidP="006C5B9E">
      <w:pPr>
        <w:tabs>
          <w:tab w:val="left" w:pos="284"/>
          <w:tab w:val="left" w:pos="567"/>
          <w:tab w:val="left" w:pos="1080"/>
          <w:tab w:val="left" w:pos="1843"/>
          <w:tab w:val="left" w:pos="8222"/>
        </w:tabs>
        <w:spacing w:after="0" w:line="360" w:lineRule="auto"/>
        <w:ind w:left="426" w:firstLine="708"/>
        <w:rPr>
          <w:rFonts w:asciiTheme="minorHAnsi" w:hAnsiTheme="minorHAnsi" w:cstheme="minorHAnsi"/>
          <w:b/>
          <w:bCs/>
          <w:sz w:val="20"/>
          <w:szCs w:val="20"/>
        </w:rPr>
      </w:pPr>
      <w:r w:rsidRPr="0022103A">
        <w:rPr>
          <w:rFonts w:asciiTheme="minorHAnsi" w:hAnsiTheme="minorHAnsi" w:cstheme="minorHAnsi"/>
          <w:b/>
          <w:bCs/>
          <w:szCs w:val="24"/>
        </w:rPr>
        <w:t>7.</w:t>
      </w:r>
      <w:r>
        <w:rPr>
          <w:rFonts w:asciiTheme="minorHAnsi" w:hAnsiTheme="minorHAnsi" w:cstheme="minorHAnsi"/>
          <w:b/>
          <w:bCs/>
          <w:szCs w:val="24"/>
        </w:rPr>
        <w:t xml:space="preserve">  </w:t>
      </w:r>
      <w:r w:rsidRPr="0022103A">
        <w:rPr>
          <w:rFonts w:asciiTheme="minorHAnsi" w:hAnsiTheme="minorHAnsi" w:cstheme="minorHAnsi"/>
          <w:b/>
          <w:bCs/>
          <w:szCs w:val="24"/>
        </w:rPr>
        <w:t xml:space="preserve">BÖLÜM </w:t>
      </w:r>
      <w:r w:rsidRPr="0022103A">
        <w:rPr>
          <w:rFonts w:asciiTheme="minorHAnsi" w:hAnsiTheme="minorHAnsi" w:cstheme="minorHAnsi"/>
          <w:b/>
          <w:bCs/>
          <w:szCs w:val="24"/>
        </w:rPr>
        <w:tab/>
      </w:r>
      <w:r w:rsidRPr="0022103A">
        <w:rPr>
          <w:rFonts w:asciiTheme="minorHAnsi" w:hAnsiTheme="minorHAnsi" w:cstheme="minorHAnsi"/>
          <w:b/>
          <w:bCs/>
          <w:sz w:val="20"/>
          <w:szCs w:val="20"/>
        </w:rPr>
        <w:tab/>
      </w:r>
    </w:p>
    <w:p w:rsidR="0022103A" w:rsidRPr="007639DD" w:rsidRDefault="0022103A" w:rsidP="009912CB">
      <w:pPr>
        <w:tabs>
          <w:tab w:val="left" w:pos="284"/>
          <w:tab w:val="left" w:pos="567"/>
          <w:tab w:val="left" w:pos="1080"/>
          <w:tab w:val="left" w:pos="1843"/>
          <w:tab w:val="left" w:pos="8222"/>
        </w:tabs>
        <w:spacing w:after="0" w:line="360" w:lineRule="auto"/>
        <w:ind w:firstLine="426"/>
        <w:rPr>
          <w:rFonts w:ascii="Arial" w:hAnsi="Arial" w:cs="Arial"/>
          <w:b/>
          <w:bCs/>
          <w:sz w:val="20"/>
          <w:szCs w:val="20"/>
        </w:rPr>
      </w:pPr>
      <w:r>
        <w:rPr>
          <w:rFonts w:ascii="Arial" w:hAnsi="Arial" w:cs="Arial"/>
          <w:b/>
          <w:bCs/>
          <w:sz w:val="20"/>
          <w:szCs w:val="20"/>
        </w:rPr>
        <w:tab/>
      </w:r>
      <w:r w:rsidR="009912CB">
        <w:rPr>
          <w:rFonts w:ascii="Arial" w:hAnsi="Arial" w:cs="Arial"/>
          <w:b/>
          <w:bCs/>
          <w:sz w:val="20"/>
          <w:szCs w:val="20"/>
        </w:rPr>
        <w:tab/>
      </w:r>
      <w:r>
        <w:rPr>
          <w:rFonts w:ascii="Arial" w:hAnsi="Arial" w:cs="Arial"/>
          <w:b/>
          <w:bCs/>
          <w:sz w:val="20"/>
          <w:szCs w:val="20"/>
        </w:rPr>
        <w:t>Yürürlük ve Yürütme</w:t>
      </w:r>
      <w:r w:rsidRPr="007639DD">
        <w:rPr>
          <w:rFonts w:ascii="Arial" w:hAnsi="Arial" w:cs="Arial"/>
          <w:b/>
          <w:bCs/>
          <w:sz w:val="20"/>
          <w:szCs w:val="20"/>
        </w:rPr>
        <w:tab/>
      </w:r>
      <w:r w:rsidR="00FF6DE9">
        <w:rPr>
          <w:rFonts w:ascii="Arial" w:hAnsi="Arial" w:cs="Arial"/>
          <w:b/>
          <w:bCs/>
          <w:sz w:val="20"/>
          <w:szCs w:val="20"/>
        </w:rPr>
        <w:t xml:space="preserve"> </w:t>
      </w:r>
      <w:r>
        <w:rPr>
          <w:rFonts w:ascii="Arial" w:hAnsi="Arial" w:cs="Arial"/>
          <w:b/>
          <w:bCs/>
          <w:sz w:val="20"/>
          <w:szCs w:val="20"/>
        </w:rPr>
        <w:t>1</w:t>
      </w:r>
      <w:r w:rsidR="006C5B9E">
        <w:rPr>
          <w:rFonts w:ascii="Arial" w:hAnsi="Arial" w:cs="Arial"/>
          <w:b/>
          <w:bCs/>
          <w:sz w:val="20"/>
          <w:szCs w:val="20"/>
        </w:rPr>
        <w:t>6</w:t>
      </w:r>
    </w:p>
    <w:p w:rsidR="0022103A" w:rsidRDefault="0022103A" w:rsidP="009912CB">
      <w:pPr>
        <w:tabs>
          <w:tab w:val="left" w:pos="284"/>
          <w:tab w:val="left" w:pos="567"/>
          <w:tab w:val="left" w:pos="1080"/>
          <w:tab w:val="left" w:pos="1843"/>
          <w:tab w:val="left" w:pos="2268"/>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 xml:space="preserve">Yürütme </w:t>
      </w:r>
      <w:proofErr w:type="gramStart"/>
      <w:r w:rsidR="00FF6DE9">
        <w:rPr>
          <w:rFonts w:ascii="Arial" w:hAnsi="Arial" w:cs="Arial"/>
          <w:sz w:val="20"/>
          <w:szCs w:val="20"/>
        </w:rPr>
        <w:t>……..</w:t>
      </w:r>
      <w:r>
        <w:rPr>
          <w:rFonts w:ascii="Arial" w:hAnsi="Arial" w:cs="Arial"/>
          <w:sz w:val="20"/>
          <w:szCs w:val="20"/>
        </w:rPr>
        <w:t>..........................................................................................</w:t>
      </w:r>
      <w:r w:rsidR="00FF6DE9">
        <w:rPr>
          <w:rFonts w:ascii="Arial" w:hAnsi="Arial" w:cs="Arial"/>
          <w:sz w:val="20"/>
          <w:szCs w:val="20"/>
        </w:rPr>
        <w:t>...</w:t>
      </w:r>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6</w:t>
      </w:r>
    </w:p>
    <w:p w:rsidR="0022103A" w:rsidRDefault="0022103A" w:rsidP="009912CB">
      <w:pPr>
        <w:tabs>
          <w:tab w:val="left" w:pos="284"/>
          <w:tab w:val="left" w:pos="567"/>
          <w:tab w:val="left" w:pos="1080"/>
          <w:tab w:val="left" w:pos="1843"/>
          <w:tab w:val="left" w:pos="2268"/>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ab/>
      </w:r>
      <w:r w:rsidR="009912CB">
        <w:rPr>
          <w:rFonts w:ascii="Arial" w:hAnsi="Arial" w:cs="Arial"/>
          <w:sz w:val="20"/>
          <w:szCs w:val="20"/>
        </w:rPr>
        <w:tab/>
      </w:r>
      <w:r>
        <w:rPr>
          <w:rFonts w:ascii="Arial" w:hAnsi="Arial" w:cs="Arial"/>
          <w:sz w:val="20"/>
          <w:szCs w:val="20"/>
        </w:rPr>
        <w:t>Yürürlük</w:t>
      </w:r>
      <w:r w:rsidRPr="006A70F0">
        <w:rPr>
          <w:rFonts w:ascii="Arial" w:hAnsi="Arial" w:cs="Arial"/>
          <w:sz w:val="20"/>
          <w:szCs w:val="20"/>
        </w:rPr>
        <w:tab/>
      </w:r>
      <w:proofErr w:type="gramStart"/>
      <w:r w:rsidRPr="006A70F0">
        <w:rPr>
          <w:rFonts w:ascii="Arial" w:hAnsi="Arial" w:cs="Arial"/>
          <w:sz w:val="20"/>
          <w:szCs w:val="20"/>
        </w:rPr>
        <w:t>.......................................................................................................</w:t>
      </w:r>
      <w:r w:rsidR="00FF6DE9">
        <w:rPr>
          <w:rFonts w:ascii="Arial" w:hAnsi="Arial" w:cs="Arial"/>
          <w:sz w:val="20"/>
          <w:szCs w:val="20"/>
        </w:rPr>
        <w:t>..</w:t>
      </w:r>
      <w:r w:rsidR="00BC6405">
        <w:rPr>
          <w:rFonts w:ascii="Arial" w:hAnsi="Arial" w:cs="Arial"/>
          <w:sz w:val="20"/>
          <w:szCs w:val="20"/>
        </w:rPr>
        <w:t>.......</w:t>
      </w:r>
      <w:proofErr w:type="gramEnd"/>
      <w:r w:rsidRPr="006A70F0">
        <w:rPr>
          <w:rFonts w:ascii="Arial" w:hAnsi="Arial" w:cs="Arial"/>
          <w:sz w:val="20"/>
          <w:szCs w:val="20"/>
        </w:rPr>
        <w:tab/>
      </w:r>
      <w:r w:rsidRPr="006A70F0">
        <w:rPr>
          <w:rFonts w:ascii="Arial" w:hAnsi="Arial" w:cs="Arial"/>
          <w:sz w:val="20"/>
          <w:szCs w:val="20"/>
        </w:rPr>
        <w:tab/>
      </w:r>
      <w:r w:rsidR="00FF6DE9">
        <w:rPr>
          <w:rFonts w:ascii="Arial" w:hAnsi="Arial" w:cs="Arial"/>
          <w:sz w:val="20"/>
          <w:szCs w:val="20"/>
        </w:rPr>
        <w:t xml:space="preserve"> </w:t>
      </w:r>
      <w:r>
        <w:rPr>
          <w:rFonts w:ascii="Arial" w:hAnsi="Arial" w:cs="Arial"/>
          <w:sz w:val="20"/>
          <w:szCs w:val="20"/>
        </w:rPr>
        <w:t>1</w:t>
      </w:r>
      <w:r w:rsidR="006C5B9E">
        <w:rPr>
          <w:rFonts w:ascii="Arial" w:hAnsi="Arial" w:cs="Arial"/>
          <w:sz w:val="20"/>
          <w:szCs w:val="20"/>
        </w:rPr>
        <w:t>6</w:t>
      </w:r>
    </w:p>
    <w:p w:rsidR="004069E0" w:rsidRPr="006A70F0" w:rsidRDefault="004069E0" w:rsidP="009912CB">
      <w:pPr>
        <w:tabs>
          <w:tab w:val="left" w:pos="284"/>
          <w:tab w:val="left" w:pos="567"/>
          <w:tab w:val="left" w:pos="1080"/>
          <w:tab w:val="left" w:pos="1843"/>
          <w:tab w:val="left" w:pos="2268"/>
          <w:tab w:val="left" w:pos="2410"/>
          <w:tab w:val="left" w:pos="3402"/>
          <w:tab w:val="left" w:pos="8080"/>
          <w:tab w:val="left" w:pos="8222"/>
        </w:tabs>
        <w:spacing w:after="0" w:line="360" w:lineRule="auto"/>
        <w:ind w:firstLine="426"/>
        <w:rPr>
          <w:rFonts w:ascii="Arial" w:hAnsi="Arial" w:cs="Arial"/>
          <w:sz w:val="20"/>
          <w:szCs w:val="20"/>
        </w:rPr>
      </w:pPr>
      <w:r>
        <w:rPr>
          <w:rFonts w:ascii="Arial" w:hAnsi="Arial" w:cs="Arial"/>
          <w:sz w:val="20"/>
          <w:szCs w:val="20"/>
        </w:rPr>
        <w:t xml:space="preserve">            </w:t>
      </w:r>
    </w:p>
    <w:p w:rsidR="0022103A" w:rsidRDefault="0022103A" w:rsidP="009912CB">
      <w:pPr>
        <w:tabs>
          <w:tab w:val="left" w:pos="284"/>
          <w:tab w:val="left" w:pos="567"/>
          <w:tab w:val="left" w:pos="1080"/>
          <w:tab w:val="left" w:pos="1843"/>
          <w:tab w:val="left" w:pos="2268"/>
          <w:tab w:val="left" w:pos="2410"/>
          <w:tab w:val="left" w:pos="3402"/>
          <w:tab w:val="left" w:pos="8080"/>
          <w:tab w:val="left" w:pos="8222"/>
        </w:tabs>
        <w:spacing w:after="0" w:line="360" w:lineRule="auto"/>
        <w:ind w:firstLine="426"/>
        <w:rPr>
          <w:rFonts w:ascii="Arial" w:hAnsi="Arial" w:cs="Arial"/>
          <w:sz w:val="20"/>
          <w:szCs w:val="20"/>
        </w:rPr>
      </w:pPr>
      <w:r w:rsidRPr="006A70F0">
        <w:rPr>
          <w:rFonts w:ascii="Arial" w:hAnsi="Arial" w:cs="Arial"/>
          <w:sz w:val="20"/>
          <w:szCs w:val="20"/>
        </w:rPr>
        <w:tab/>
      </w:r>
    </w:p>
    <w:p w:rsidR="0022103A" w:rsidRDefault="0022103A" w:rsidP="009912CB">
      <w:pPr>
        <w:tabs>
          <w:tab w:val="left" w:pos="284"/>
          <w:tab w:val="left" w:pos="567"/>
          <w:tab w:val="left" w:pos="1080"/>
          <w:tab w:val="left" w:pos="1843"/>
          <w:tab w:val="left" w:pos="2410"/>
          <w:tab w:val="left" w:pos="3402"/>
          <w:tab w:val="left" w:pos="8080"/>
          <w:tab w:val="left" w:pos="8222"/>
        </w:tabs>
        <w:spacing w:after="0" w:line="360" w:lineRule="auto"/>
        <w:ind w:firstLine="426"/>
        <w:rPr>
          <w:rFonts w:ascii="Arial" w:hAnsi="Arial" w:cs="Arial"/>
          <w:sz w:val="20"/>
          <w:szCs w:val="20"/>
        </w:rPr>
      </w:pPr>
    </w:p>
    <w:p w:rsidR="007E32D7" w:rsidRDefault="00843A57" w:rsidP="009912CB">
      <w:pPr>
        <w:spacing w:after="0"/>
        <w:ind w:firstLine="426"/>
        <w:jc w:val="center"/>
      </w:pPr>
      <w:r>
        <w:rPr>
          <w:b/>
        </w:rPr>
        <w:t xml:space="preserve"> </w:t>
      </w:r>
    </w:p>
    <w:p w:rsidR="007E32D7" w:rsidRDefault="00843A57" w:rsidP="009912CB">
      <w:pPr>
        <w:spacing w:after="0"/>
        <w:ind w:firstLine="426"/>
        <w:jc w:val="center"/>
      </w:pPr>
      <w:r>
        <w:rPr>
          <w:b/>
        </w:rPr>
        <w:t xml:space="preserve"> </w:t>
      </w:r>
    </w:p>
    <w:p w:rsidR="007E32D7" w:rsidRDefault="00843A57" w:rsidP="009912CB">
      <w:pPr>
        <w:spacing w:after="0"/>
        <w:ind w:firstLine="426"/>
        <w:jc w:val="center"/>
      </w:pPr>
      <w:r>
        <w:rPr>
          <w:b/>
        </w:rPr>
        <w:t xml:space="preserve"> </w:t>
      </w:r>
    </w:p>
    <w:p w:rsidR="007E32D7" w:rsidRDefault="00843A57" w:rsidP="009912CB">
      <w:pPr>
        <w:spacing w:after="0" w:line="239" w:lineRule="auto"/>
        <w:ind w:firstLine="426"/>
      </w:pPr>
      <w:r>
        <w:rPr>
          <w:rFonts w:ascii="Calibri" w:eastAsia="Calibri" w:hAnsi="Calibri" w:cs="Calibri"/>
        </w:rPr>
        <w:t xml:space="preserve">  </w:t>
      </w: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22103A" w:rsidRDefault="0022103A" w:rsidP="009912CB">
      <w:pPr>
        <w:spacing w:after="2"/>
        <w:ind w:firstLine="426"/>
        <w:jc w:val="center"/>
        <w:rPr>
          <w:b/>
        </w:rPr>
      </w:pPr>
    </w:p>
    <w:p w:rsidR="005C0A30" w:rsidRDefault="005C0A30" w:rsidP="009912CB">
      <w:pPr>
        <w:spacing w:after="2"/>
        <w:ind w:firstLine="426"/>
        <w:jc w:val="center"/>
        <w:rPr>
          <w:b/>
        </w:rPr>
      </w:pPr>
    </w:p>
    <w:p w:rsidR="005C0A30" w:rsidRDefault="005C0A30" w:rsidP="009912CB">
      <w:pPr>
        <w:spacing w:after="2"/>
        <w:ind w:firstLine="426"/>
        <w:jc w:val="center"/>
        <w:rPr>
          <w:b/>
        </w:rPr>
      </w:pPr>
    </w:p>
    <w:p w:rsidR="005C0A30" w:rsidRDefault="005C0A30" w:rsidP="009912CB">
      <w:pPr>
        <w:spacing w:after="2"/>
        <w:ind w:firstLine="426"/>
        <w:jc w:val="center"/>
        <w:rPr>
          <w:b/>
        </w:rPr>
      </w:pPr>
    </w:p>
    <w:p w:rsidR="0066087D" w:rsidRDefault="0066087D" w:rsidP="009912CB">
      <w:pPr>
        <w:spacing w:after="2"/>
        <w:ind w:firstLine="426"/>
        <w:jc w:val="center"/>
        <w:rPr>
          <w:b/>
        </w:rPr>
      </w:pPr>
    </w:p>
    <w:p w:rsidR="0066087D" w:rsidRDefault="0066087D" w:rsidP="009912CB">
      <w:pPr>
        <w:spacing w:after="2"/>
        <w:ind w:firstLine="426"/>
        <w:jc w:val="center"/>
        <w:rPr>
          <w:b/>
        </w:rPr>
      </w:pPr>
    </w:p>
    <w:p w:rsidR="005C0A30" w:rsidRDefault="005C0A30" w:rsidP="009912CB">
      <w:pPr>
        <w:spacing w:after="2"/>
        <w:ind w:firstLine="426"/>
        <w:jc w:val="center"/>
        <w:rPr>
          <w:b/>
        </w:rPr>
      </w:pPr>
    </w:p>
    <w:p w:rsidR="0022103A" w:rsidRDefault="0022103A" w:rsidP="009912CB">
      <w:pPr>
        <w:spacing w:after="2"/>
        <w:ind w:firstLine="426"/>
        <w:jc w:val="center"/>
        <w:rPr>
          <w:b/>
        </w:rPr>
      </w:pPr>
    </w:p>
    <w:p w:rsidR="0022103A" w:rsidRDefault="0022103A" w:rsidP="0018353F">
      <w:pPr>
        <w:spacing w:after="2"/>
        <w:rPr>
          <w:b/>
        </w:rPr>
      </w:pPr>
    </w:p>
    <w:p w:rsidR="007E32D7" w:rsidRDefault="007E32D7" w:rsidP="009912CB">
      <w:pPr>
        <w:spacing w:after="0"/>
        <w:ind w:firstLine="426"/>
      </w:pPr>
    </w:p>
    <w:p w:rsidR="00240111" w:rsidRDefault="00240111" w:rsidP="009912CB">
      <w:pPr>
        <w:spacing w:after="0"/>
        <w:ind w:firstLine="426"/>
      </w:pPr>
    </w:p>
    <w:p w:rsidR="00240111" w:rsidRDefault="00240111" w:rsidP="009912CB">
      <w:pPr>
        <w:spacing w:after="0"/>
        <w:ind w:firstLine="426"/>
      </w:pPr>
    </w:p>
    <w:p w:rsidR="00240111" w:rsidRDefault="00240111" w:rsidP="009912CB">
      <w:pPr>
        <w:spacing w:after="0"/>
        <w:ind w:firstLine="426"/>
      </w:pPr>
    </w:p>
    <w:p w:rsidR="007E32D7" w:rsidRDefault="007E32D7" w:rsidP="00240111">
      <w:pPr>
        <w:spacing w:after="19"/>
        <w:ind w:firstLine="426"/>
        <w:jc w:val="center"/>
      </w:pPr>
    </w:p>
    <w:p w:rsidR="001326AC" w:rsidRPr="008A7AA6" w:rsidRDefault="00240111" w:rsidP="00321C9A">
      <w:pPr>
        <w:spacing w:after="0"/>
        <w:ind w:left="567" w:right="567"/>
        <w:jc w:val="center"/>
        <w:rPr>
          <w:rFonts w:asciiTheme="minorHAnsi" w:hAnsiTheme="minorHAnsi"/>
        </w:rPr>
      </w:pPr>
      <w:r>
        <w:rPr>
          <w:b/>
        </w:rPr>
        <w:t xml:space="preserve">  </w:t>
      </w:r>
      <w:r w:rsidR="001326AC" w:rsidRPr="008A7AA6">
        <w:rPr>
          <w:rFonts w:asciiTheme="minorHAnsi" w:hAnsiTheme="minorHAnsi"/>
          <w:b/>
        </w:rPr>
        <w:t>BİRİNCİ BÖLÜM</w:t>
      </w:r>
    </w:p>
    <w:p w:rsidR="001326AC" w:rsidRPr="008A7AA6" w:rsidRDefault="001326AC" w:rsidP="00321C9A">
      <w:pPr>
        <w:pStyle w:val="Balk1"/>
        <w:ind w:left="3540" w:right="567" w:firstLine="708"/>
        <w:jc w:val="left"/>
        <w:rPr>
          <w:rFonts w:asciiTheme="minorHAnsi" w:hAnsiTheme="minorHAnsi"/>
        </w:rPr>
      </w:pPr>
      <w:r w:rsidRPr="008A7AA6">
        <w:rPr>
          <w:rFonts w:asciiTheme="minorHAnsi" w:hAnsiTheme="minorHAnsi"/>
        </w:rPr>
        <w:t>Genel Esaslar</w:t>
      </w:r>
    </w:p>
    <w:p w:rsidR="001326AC" w:rsidRPr="008A7AA6" w:rsidRDefault="001326AC" w:rsidP="00FF6DE9">
      <w:pPr>
        <w:pStyle w:val="Balk1"/>
        <w:tabs>
          <w:tab w:val="left" w:pos="8789"/>
        </w:tabs>
        <w:ind w:left="567" w:right="567"/>
        <w:rPr>
          <w:rFonts w:asciiTheme="minorHAnsi" w:hAnsiTheme="minorHAnsi"/>
        </w:rPr>
      </w:pPr>
      <w:r w:rsidRPr="008A7AA6">
        <w:rPr>
          <w:rFonts w:asciiTheme="minorHAnsi" w:hAnsiTheme="minorHAnsi"/>
        </w:rPr>
        <w:t>Amaç, Kapsam, Dayanak, Tanım</w:t>
      </w:r>
      <w:r w:rsidR="008F6EF7" w:rsidRPr="008A7AA6">
        <w:rPr>
          <w:rFonts w:asciiTheme="minorHAnsi" w:hAnsiTheme="minorHAnsi"/>
        </w:rPr>
        <w:t xml:space="preserve"> ve İ</w:t>
      </w:r>
      <w:r w:rsidRPr="008A7AA6">
        <w:rPr>
          <w:rFonts w:asciiTheme="minorHAnsi" w:hAnsiTheme="minorHAnsi"/>
        </w:rPr>
        <w:t>l</w:t>
      </w:r>
      <w:r w:rsidR="008F6EF7" w:rsidRPr="008A7AA6">
        <w:rPr>
          <w:rFonts w:asciiTheme="minorHAnsi" w:hAnsiTheme="minorHAnsi"/>
        </w:rPr>
        <w:t>ke</w:t>
      </w:r>
      <w:r w:rsidRPr="008A7AA6">
        <w:rPr>
          <w:rFonts w:asciiTheme="minorHAnsi" w:hAnsiTheme="minorHAnsi"/>
        </w:rPr>
        <w:t>ler</w:t>
      </w:r>
    </w:p>
    <w:p w:rsidR="00321C9A" w:rsidRPr="008A7AA6" w:rsidRDefault="00321C9A" w:rsidP="00321C9A">
      <w:pPr>
        <w:rPr>
          <w:rFonts w:asciiTheme="minorHAnsi" w:hAnsiTheme="minorHAnsi"/>
        </w:rPr>
      </w:pPr>
    </w:p>
    <w:p w:rsidR="008F6EF7" w:rsidRPr="008A7AA6" w:rsidRDefault="008F6EF7" w:rsidP="00321C9A">
      <w:pPr>
        <w:tabs>
          <w:tab w:val="left" w:pos="709"/>
          <w:tab w:val="center" w:pos="2576"/>
        </w:tabs>
        <w:spacing w:after="1" w:line="269" w:lineRule="auto"/>
        <w:ind w:left="567" w:right="567" w:firstLine="426"/>
        <w:rPr>
          <w:rFonts w:asciiTheme="minorHAnsi" w:hAnsiTheme="minorHAnsi"/>
          <w:b/>
        </w:rPr>
      </w:pPr>
      <w:r w:rsidRPr="008A7AA6">
        <w:rPr>
          <w:rFonts w:asciiTheme="minorHAnsi" w:hAnsiTheme="minorHAnsi"/>
          <w:b/>
        </w:rPr>
        <w:t>Amaç</w:t>
      </w:r>
    </w:p>
    <w:p w:rsidR="008F6EF7" w:rsidRPr="008A7AA6" w:rsidRDefault="008F6EF7" w:rsidP="00321C9A">
      <w:pPr>
        <w:tabs>
          <w:tab w:val="left" w:pos="709"/>
          <w:tab w:val="center" w:pos="2576"/>
        </w:tabs>
        <w:spacing w:after="1" w:line="269" w:lineRule="auto"/>
        <w:ind w:left="567" w:right="567" w:firstLine="426"/>
        <w:jc w:val="both"/>
        <w:rPr>
          <w:rFonts w:asciiTheme="minorHAnsi" w:hAnsiTheme="minorHAnsi"/>
        </w:rPr>
      </w:pPr>
      <w:r w:rsidRPr="008A7AA6">
        <w:rPr>
          <w:rFonts w:asciiTheme="minorHAnsi" w:hAnsiTheme="minorHAnsi"/>
          <w:b/>
        </w:rPr>
        <w:tab/>
        <w:t xml:space="preserve">MADDE 1- </w:t>
      </w:r>
      <w:r w:rsidRPr="008A7AA6">
        <w:rPr>
          <w:rFonts w:asciiTheme="minorHAnsi" w:hAnsiTheme="minorHAnsi"/>
        </w:rPr>
        <w:t xml:space="preserve">(1) Bu Yönergenin amacı; </w:t>
      </w:r>
    </w:p>
    <w:p w:rsidR="007E32D7" w:rsidRPr="008A7AA6" w:rsidRDefault="008F6EF7" w:rsidP="00321C9A">
      <w:pPr>
        <w:spacing w:after="1" w:line="269" w:lineRule="auto"/>
        <w:ind w:left="567" w:right="567" w:firstLine="426"/>
        <w:jc w:val="both"/>
        <w:rPr>
          <w:rFonts w:asciiTheme="minorHAnsi" w:hAnsiTheme="minorHAnsi"/>
        </w:rPr>
      </w:pPr>
      <w:r w:rsidRPr="008A7AA6">
        <w:rPr>
          <w:rFonts w:asciiTheme="minorHAnsi" w:hAnsiTheme="minorHAnsi"/>
        </w:rPr>
        <w:t>E</w:t>
      </w:r>
      <w:r w:rsidR="00843A57" w:rsidRPr="008A7AA6">
        <w:rPr>
          <w:rFonts w:asciiTheme="minorHAnsi" w:hAnsiTheme="minorHAnsi"/>
        </w:rPr>
        <w:t xml:space="preserv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amacıyla Valilik Enerji Yönetim Biriminin kurulmasını ve Enerji Yöneticilerinin görevlendirilmesi ile ilgili usul ve esasları düzenlemektir. </w:t>
      </w:r>
    </w:p>
    <w:p w:rsidR="007E32D7" w:rsidRPr="008A7AA6" w:rsidRDefault="00843A57"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
    <w:p w:rsidR="008F6EF7" w:rsidRPr="008A7AA6" w:rsidRDefault="008F6EF7" w:rsidP="00321C9A">
      <w:pPr>
        <w:tabs>
          <w:tab w:val="left" w:pos="709"/>
          <w:tab w:val="center" w:pos="2136"/>
        </w:tabs>
        <w:spacing w:after="1" w:line="269" w:lineRule="auto"/>
        <w:ind w:left="567" w:right="567" w:firstLine="426"/>
        <w:jc w:val="both"/>
        <w:rPr>
          <w:rFonts w:asciiTheme="minorHAnsi" w:hAnsiTheme="minorHAnsi"/>
          <w:b/>
        </w:rPr>
      </w:pPr>
      <w:r w:rsidRPr="008A7AA6">
        <w:rPr>
          <w:rFonts w:asciiTheme="minorHAnsi" w:hAnsiTheme="minorHAnsi"/>
          <w:b/>
        </w:rPr>
        <w:t>Kapsam</w:t>
      </w:r>
    </w:p>
    <w:p w:rsidR="008F6EF7" w:rsidRPr="008A7AA6" w:rsidRDefault="008F6EF7" w:rsidP="00321C9A">
      <w:pPr>
        <w:tabs>
          <w:tab w:val="left" w:pos="709"/>
          <w:tab w:val="center" w:pos="2136"/>
        </w:tabs>
        <w:spacing w:after="1" w:line="269" w:lineRule="auto"/>
        <w:ind w:left="567" w:right="567" w:firstLine="426"/>
        <w:jc w:val="both"/>
        <w:rPr>
          <w:rFonts w:asciiTheme="minorHAnsi" w:hAnsiTheme="minorHAnsi"/>
        </w:rPr>
      </w:pPr>
      <w:r w:rsidRPr="008A7AA6">
        <w:rPr>
          <w:rFonts w:asciiTheme="minorHAnsi" w:hAnsiTheme="minorHAnsi"/>
          <w:b/>
        </w:rPr>
        <w:tab/>
        <w:t xml:space="preserve">MADDE 2-  </w:t>
      </w:r>
      <w:r w:rsidRPr="008A7AA6">
        <w:rPr>
          <w:rFonts w:asciiTheme="minorHAnsi" w:hAnsiTheme="minorHAnsi"/>
        </w:rPr>
        <w:t xml:space="preserve">(1) Bu Yönerge; </w:t>
      </w:r>
    </w:p>
    <w:p w:rsidR="007E32D7" w:rsidRPr="008A7AA6" w:rsidRDefault="00843A57" w:rsidP="00321C9A">
      <w:pPr>
        <w:spacing w:after="1" w:line="269" w:lineRule="auto"/>
        <w:ind w:left="567" w:right="567" w:firstLine="426"/>
        <w:jc w:val="both"/>
        <w:rPr>
          <w:rFonts w:asciiTheme="minorHAnsi" w:hAnsiTheme="minorHAnsi"/>
        </w:rPr>
      </w:pPr>
      <w:proofErr w:type="gramStart"/>
      <w:r w:rsidRPr="008A7AA6">
        <w:rPr>
          <w:rFonts w:asciiTheme="minorHAnsi" w:hAnsiTheme="minorHAnsi"/>
        </w:rPr>
        <w:t>18/4/2007</w:t>
      </w:r>
      <w:proofErr w:type="gramEnd"/>
      <w:r w:rsidRPr="008A7AA6">
        <w:rPr>
          <w:rFonts w:asciiTheme="minorHAnsi" w:hAnsiTheme="minorHAnsi"/>
        </w:rPr>
        <w:t xml:space="preserve">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w:t>
      </w:r>
    </w:p>
    <w:p w:rsidR="007E32D7" w:rsidRPr="008A7AA6" w:rsidRDefault="00843A57" w:rsidP="00321C9A">
      <w:pPr>
        <w:spacing w:after="1" w:line="269" w:lineRule="auto"/>
        <w:ind w:left="567" w:right="567" w:firstLine="426"/>
        <w:jc w:val="both"/>
        <w:rPr>
          <w:rFonts w:asciiTheme="minorHAnsi" w:hAnsiTheme="minorHAnsi"/>
        </w:rPr>
      </w:pPr>
      <w:proofErr w:type="gramStart"/>
      <w:r w:rsidRPr="008A7AA6">
        <w:rPr>
          <w:rFonts w:asciiTheme="minorHAnsi" w:hAnsiTheme="minorHAnsi"/>
        </w:rPr>
        <w:t>Enerji Performans</w:t>
      </w:r>
      <w:r w:rsidR="008D6C52" w:rsidRPr="008A7AA6">
        <w:rPr>
          <w:rFonts w:asciiTheme="minorHAnsi" w:hAnsiTheme="minorHAnsi"/>
        </w:rPr>
        <w:t>ı Yönetmeliği kapsamındaki Edirne</w:t>
      </w:r>
      <w:r w:rsidRPr="008A7AA6">
        <w:rPr>
          <w:rFonts w:asciiTheme="minorHAnsi" w:hAnsiTheme="minorHAnsi"/>
        </w:rP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7E32D7" w:rsidRPr="008A7AA6" w:rsidRDefault="00843A57"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
    <w:p w:rsidR="008F6EF7" w:rsidRPr="008A7AA6" w:rsidRDefault="008F6EF7" w:rsidP="00321C9A">
      <w:pPr>
        <w:tabs>
          <w:tab w:val="left" w:pos="709"/>
          <w:tab w:val="right" w:pos="9084"/>
        </w:tabs>
        <w:spacing w:after="1" w:line="269" w:lineRule="auto"/>
        <w:ind w:left="567" w:right="567" w:firstLine="426"/>
        <w:jc w:val="both"/>
        <w:rPr>
          <w:rFonts w:asciiTheme="minorHAnsi" w:hAnsiTheme="minorHAnsi"/>
          <w:b/>
        </w:rPr>
      </w:pPr>
      <w:r w:rsidRPr="008A7AA6">
        <w:rPr>
          <w:rFonts w:asciiTheme="minorHAnsi" w:hAnsiTheme="minorHAnsi"/>
          <w:b/>
        </w:rPr>
        <w:t>Dayanak</w:t>
      </w:r>
    </w:p>
    <w:p w:rsidR="008F6EF7" w:rsidRPr="008A7AA6" w:rsidRDefault="008F6EF7" w:rsidP="00321C9A">
      <w:pPr>
        <w:tabs>
          <w:tab w:val="left" w:pos="709"/>
          <w:tab w:val="right" w:pos="9084"/>
        </w:tabs>
        <w:spacing w:after="1" w:line="269" w:lineRule="auto"/>
        <w:ind w:left="567" w:right="567" w:firstLine="426"/>
        <w:jc w:val="both"/>
        <w:rPr>
          <w:rFonts w:asciiTheme="minorHAnsi" w:hAnsiTheme="minorHAnsi"/>
        </w:rPr>
      </w:pPr>
      <w:r w:rsidRPr="008A7AA6">
        <w:rPr>
          <w:rFonts w:asciiTheme="minorHAnsi" w:hAnsiTheme="minorHAnsi"/>
          <w:b/>
        </w:rPr>
        <w:t xml:space="preserve">MADDE 3- </w:t>
      </w:r>
      <w:r w:rsidRPr="008A7AA6">
        <w:rPr>
          <w:rFonts w:asciiTheme="minorHAnsi" w:hAnsiTheme="minorHAnsi"/>
        </w:rPr>
        <w:t xml:space="preserve">(1) Bu yönerge, </w:t>
      </w:r>
      <w:r w:rsidRPr="008A7AA6">
        <w:rPr>
          <w:rFonts w:asciiTheme="minorHAnsi" w:hAnsiTheme="minorHAnsi"/>
          <w:b/>
        </w:rPr>
        <w:tab/>
      </w:r>
    </w:p>
    <w:p w:rsidR="008F6EF7" w:rsidRPr="008A7AA6" w:rsidRDefault="008F6EF7" w:rsidP="00321C9A">
      <w:pPr>
        <w:pStyle w:val="Default"/>
        <w:numPr>
          <w:ilvl w:val="0"/>
          <w:numId w:val="22"/>
        </w:numPr>
        <w:tabs>
          <w:tab w:val="left" w:pos="1134"/>
          <w:tab w:val="left" w:pos="1276"/>
        </w:tabs>
        <w:spacing w:after="1" w:line="269" w:lineRule="auto"/>
        <w:ind w:left="567" w:right="567" w:firstLine="426"/>
        <w:jc w:val="both"/>
        <w:rPr>
          <w:rFonts w:asciiTheme="minorHAnsi" w:hAnsiTheme="minorHAnsi"/>
          <w:sz w:val="22"/>
          <w:szCs w:val="22"/>
        </w:rPr>
      </w:pPr>
      <w:r w:rsidRPr="008A7AA6">
        <w:rPr>
          <w:rFonts w:asciiTheme="minorHAnsi" w:hAnsiTheme="minorHAnsi"/>
          <w:sz w:val="22"/>
          <w:szCs w:val="22"/>
        </w:rPr>
        <w:t>Bu yönerge; 5542 sayılı İl İdaresi Kanunu, 5627 sayılı Enerji Verimliliği Kanunu’nun</w:t>
      </w:r>
      <w:r w:rsidRPr="008A7AA6">
        <w:rPr>
          <w:rFonts w:asciiTheme="minorHAnsi" w:hAnsiTheme="minorHAnsi"/>
          <w:color w:val="FF0000"/>
          <w:sz w:val="22"/>
          <w:szCs w:val="22"/>
        </w:rPr>
        <w:t xml:space="preserve"> </w:t>
      </w:r>
      <w:r w:rsidRPr="008A7AA6">
        <w:rPr>
          <w:rFonts w:asciiTheme="minorHAnsi" w:hAnsiTheme="minorHAnsi"/>
          <w:sz w:val="22"/>
          <w:szCs w:val="22"/>
        </w:rPr>
        <w:t xml:space="preserve">7 </w:t>
      </w:r>
      <w:proofErr w:type="spellStart"/>
      <w:r w:rsidRPr="008A7AA6">
        <w:rPr>
          <w:rFonts w:asciiTheme="minorHAnsi" w:hAnsiTheme="minorHAnsi"/>
          <w:sz w:val="22"/>
          <w:szCs w:val="22"/>
        </w:rPr>
        <w:t>nci</w:t>
      </w:r>
      <w:proofErr w:type="spellEnd"/>
      <w:r w:rsidRPr="008A7AA6">
        <w:rPr>
          <w:rFonts w:asciiTheme="minorHAnsi" w:hAnsiTheme="minorHAnsi"/>
          <w:sz w:val="22"/>
          <w:szCs w:val="22"/>
        </w:rPr>
        <w:t xml:space="preserve"> maddesinin birinci fıkrasının (a) bendinin 2 numaralı alt bendi</w:t>
      </w:r>
    </w:p>
    <w:p w:rsidR="008F6EF7" w:rsidRPr="008A7AA6" w:rsidRDefault="008F6EF7" w:rsidP="00321C9A">
      <w:pPr>
        <w:pStyle w:val="Default"/>
        <w:numPr>
          <w:ilvl w:val="0"/>
          <w:numId w:val="22"/>
        </w:numPr>
        <w:tabs>
          <w:tab w:val="left" w:pos="1276"/>
        </w:tabs>
        <w:spacing w:after="1" w:line="269" w:lineRule="auto"/>
        <w:ind w:left="567" w:right="567" w:firstLine="426"/>
        <w:jc w:val="both"/>
        <w:rPr>
          <w:rFonts w:asciiTheme="minorHAnsi" w:hAnsiTheme="minorHAnsi"/>
          <w:sz w:val="22"/>
          <w:szCs w:val="22"/>
        </w:rPr>
      </w:pPr>
      <w:proofErr w:type="gramStart"/>
      <w:r w:rsidRPr="008A7AA6">
        <w:rPr>
          <w:rFonts w:asciiTheme="minorHAnsi" w:hAnsiTheme="minorHAnsi"/>
          <w:sz w:val="22"/>
          <w:szCs w:val="22"/>
        </w:rPr>
        <w:t>27/10/2011</w:t>
      </w:r>
      <w:proofErr w:type="gramEnd"/>
      <w:r w:rsidRPr="008A7AA6">
        <w:rPr>
          <w:rFonts w:asciiTheme="minorHAnsi" w:hAnsiTheme="minorHAnsi"/>
          <w:sz w:val="22"/>
          <w:szCs w:val="22"/>
        </w:rPr>
        <w:t xml:space="preserve"> tarih ve 28097 sayılı Resmi Gazetede yayımlanan Enerji Kaynaklarının ve Enerjinin Kullanımında Verimliliğin Artırılmasına Dair Yönetmeliğin 9 uncu maddesi ikinci fıkrasına,</w:t>
      </w:r>
    </w:p>
    <w:p w:rsidR="008F6EF7" w:rsidRPr="008A7AA6" w:rsidRDefault="008F6EF7" w:rsidP="00321C9A">
      <w:pPr>
        <w:pStyle w:val="Default"/>
        <w:numPr>
          <w:ilvl w:val="0"/>
          <w:numId w:val="22"/>
        </w:numPr>
        <w:tabs>
          <w:tab w:val="left" w:pos="1276"/>
        </w:tabs>
        <w:spacing w:after="1" w:line="269" w:lineRule="auto"/>
        <w:ind w:left="567" w:right="567" w:firstLine="426"/>
        <w:jc w:val="both"/>
        <w:rPr>
          <w:rFonts w:asciiTheme="minorHAnsi" w:hAnsiTheme="minorHAnsi"/>
          <w:sz w:val="22"/>
          <w:szCs w:val="22"/>
        </w:rPr>
      </w:pPr>
      <w:proofErr w:type="gramStart"/>
      <w:r w:rsidRPr="008A7AA6">
        <w:rPr>
          <w:rFonts w:asciiTheme="minorHAnsi" w:hAnsiTheme="minorHAnsi"/>
          <w:sz w:val="22"/>
          <w:szCs w:val="22"/>
        </w:rPr>
        <w:t>5/12/2008</w:t>
      </w:r>
      <w:proofErr w:type="gramEnd"/>
      <w:r w:rsidRPr="008A7AA6">
        <w:rPr>
          <w:rFonts w:asciiTheme="minorHAnsi" w:hAnsiTheme="minorHAnsi"/>
          <w:sz w:val="22"/>
          <w:szCs w:val="22"/>
        </w:rPr>
        <w:t xml:space="preserve"> tarih ve 27075 sayılı Resmi Gazetede yayımlanan Binalarda Enerji Performansı Yönetmeliğinin 6 </w:t>
      </w:r>
      <w:proofErr w:type="spellStart"/>
      <w:r w:rsidRPr="008A7AA6">
        <w:rPr>
          <w:rFonts w:asciiTheme="minorHAnsi" w:hAnsiTheme="minorHAnsi"/>
          <w:sz w:val="22"/>
          <w:szCs w:val="22"/>
        </w:rPr>
        <w:t>ncı</w:t>
      </w:r>
      <w:proofErr w:type="spellEnd"/>
      <w:r w:rsidRPr="008A7AA6">
        <w:rPr>
          <w:rFonts w:asciiTheme="minorHAnsi" w:hAnsiTheme="minorHAnsi"/>
          <w:sz w:val="22"/>
          <w:szCs w:val="22"/>
        </w:rPr>
        <w:t xml:space="preserve"> maddesi,</w:t>
      </w:r>
    </w:p>
    <w:p w:rsidR="008F6EF7" w:rsidRPr="008A7AA6" w:rsidRDefault="008F6EF7" w:rsidP="00321C9A">
      <w:pPr>
        <w:pStyle w:val="Default"/>
        <w:numPr>
          <w:ilvl w:val="0"/>
          <w:numId w:val="22"/>
        </w:numPr>
        <w:tabs>
          <w:tab w:val="left" w:pos="1134"/>
          <w:tab w:val="left" w:pos="1276"/>
        </w:tabs>
        <w:spacing w:after="1" w:line="269" w:lineRule="auto"/>
        <w:ind w:left="567" w:right="567" w:firstLine="426"/>
        <w:jc w:val="both"/>
        <w:rPr>
          <w:rFonts w:asciiTheme="minorHAnsi" w:hAnsiTheme="minorHAnsi"/>
          <w:sz w:val="22"/>
          <w:szCs w:val="22"/>
        </w:rPr>
      </w:pPr>
      <w:r w:rsidRPr="008A7AA6">
        <w:rPr>
          <w:rFonts w:asciiTheme="minorHAnsi" w:hAnsiTheme="minorHAnsi"/>
          <w:sz w:val="22"/>
          <w:szCs w:val="22"/>
        </w:rPr>
        <w:t>İçişleri Bakanlığının 2008/55 sayılı Genelgesi,</w:t>
      </w:r>
    </w:p>
    <w:p w:rsidR="008F6EF7" w:rsidRPr="008A7AA6" w:rsidRDefault="008F6EF7" w:rsidP="00321C9A">
      <w:pPr>
        <w:pStyle w:val="Default"/>
        <w:numPr>
          <w:ilvl w:val="0"/>
          <w:numId w:val="22"/>
        </w:numPr>
        <w:tabs>
          <w:tab w:val="left" w:pos="1276"/>
        </w:tabs>
        <w:spacing w:after="1" w:line="269" w:lineRule="auto"/>
        <w:ind w:left="567" w:right="567" w:firstLine="426"/>
        <w:jc w:val="both"/>
        <w:rPr>
          <w:rFonts w:asciiTheme="minorHAnsi" w:hAnsiTheme="minorHAnsi"/>
          <w:sz w:val="22"/>
          <w:szCs w:val="22"/>
        </w:rPr>
      </w:pPr>
      <w:r w:rsidRPr="008A7AA6">
        <w:rPr>
          <w:rFonts w:asciiTheme="minorHAnsi" w:hAnsiTheme="minorHAnsi"/>
          <w:sz w:val="22"/>
          <w:szCs w:val="22"/>
        </w:rPr>
        <w:t>2019/18 sayılı Cumhurbaşkanlığı’nın Kamu Binalarında Enerji Tasarrufu Konulu Genelgesi,</w:t>
      </w:r>
    </w:p>
    <w:p w:rsidR="008F6EF7" w:rsidRPr="008A7AA6" w:rsidRDefault="008F6EF7" w:rsidP="00321C9A">
      <w:pPr>
        <w:pStyle w:val="Default"/>
        <w:numPr>
          <w:ilvl w:val="0"/>
          <w:numId w:val="22"/>
        </w:numPr>
        <w:tabs>
          <w:tab w:val="left" w:pos="1276"/>
        </w:tabs>
        <w:spacing w:after="1" w:line="269" w:lineRule="auto"/>
        <w:ind w:left="567" w:right="567" w:firstLine="426"/>
        <w:jc w:val="both"/>
        <w:rPr>
          <w:rFonts w:asciiTheme="minorHAnsi" w:hAnsiTheme="minorHAnsi"/>
          <w:sz w:val="22"/>
          <w:szCs w:val="22"/>
        </w:rPr>
      </w:pPr>
      <w:r w:rsidRPr="008A7AA6">
        <w:rPr>
          <w:rFonts w:asciiTheme="minorHAnsi" w:hAnsiTheme="minorHAnsi"/>
          <w:sz w:val="22"/>
          <w:szCs w:val="22"/>
        </w:rPr>
        <w:t>Kurum Binalarında Tasarruf Hedefi ve Uygulama Rehberi,</w:t>
      </w:r>
    </w:p>
    <w:p w:rsidR="008F6EF7" w:rsidRPr="008A7AA6" w:rsidRDefault="008F6EF7" w:rsidP="00321C9A">
      <w:pPr>
        <w:pStyle w:val="Default"/>
        <w:numPr>
          <w:ilvl w:val="0"/>
          <w:numId w:val="22"/>
        </w:numPr>
        <w:tabs>
          <w:tab w:val="left" w:pos="1276"/>
        </w:tabs>
        <w:spacing w:after="1" w:line="269" w:lineRule="auto"/>
        <w:ind w:left="567" w:right="567" w:firstLine="426"/>
        <w:jc w:val="both"/>
        <w:rPr>
          <w:rFonts w:asciiTheme="minorHAnsi" w:hAnsiTheme="minorHAnsi"/>
          <w:sz w:val="22"/>
          <w:szCs w:val="22"/>
        </w:rPr>
      </w:pPr>
      <w:r w:rsidRPr="008A7AA6">
        <w:rPr>
          <w:rFonts w:asciiTheme="minorHAnsi" w:hAnsiTheme="minorHAnsi"/>
          <w:sz w:val="22"/>
          <w:szCs w:val="22"/>
        </w:rPr>
        <w:t>2012-2023 Enerji Verimliliği Strateji Belgesi ve Eylem Planına dayanılarak hazırlanmıştır.</w:t>
      </w:r>
    </w:p>
    <w:p w:rsidR="007E32D7" w:rsidRPr="008A7AA6" w:rsidRDefault="00843A57"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
    <w:p w:rsidR="007E32D7" w:rsidRPr="008A7AA6" w:rsidRDefault="005C0A30" w:rsidP="008A7AA6">
      <w:pPr>
        <w:tabs>
          <w:tab w:val="left" w:pos="567"/>
          <w:tab w:val="left" w:pos="709"/>
          <w:tab w:val="left" w:pos="851"/>
          <w:tab w:val="left" w:pos="993"/>
        </w:tabs>
        <w:spacing w:after="1" w:line="269" w:lineRule="auto"/>
        <w:ind w:left="567" w:right="567"/>
        <w:jc w:val="both"/>
        <w:rPr>
          <w:rFonts w:asciiTheme="minorHAnsi" w:hAnsiTheme="minorHAnsi"/>
        </w:rPr>
      </w:pPr>
      <w:r w:rsidRPr="008A7AA6">
        <w:rPr>
          <w:rFonts w:asciiTheme="minorHAnsi" w:hAnsiTheme="minorHAnsi"/>
          <w:b/>
        </w:rPr>
        <w:t xml:space="preserve">       </w:t>
      </w:r>
      <w:r w:rsidR="008A7AA6">
        <w:rPr>
          <w:rFonts w:asciiTheme="minorHAnsi" w:hAnsiTheme="minorHAnsi"/>
          <w:b/>
        </w:rPr>
        <w:tab/>
        <w:t>Tanımlar ve Kısaltmalar</w:t>
      </w:r>
    </w:p>
    <w:p w:rsidR="007E32D7" w:rsidRPr="008A7AA6" w:rsidRDefault="00843A57" w:rsidP="00321C9A">
      <w:pPr>
        <w:spacing w:after="1" w:line="269" w:lineRule="auto"/>
        <w:ind w:left="567" w:right="567" w:firstLine="426"/>
        <w:jc w:val="both"/>
        <w:rPr>
          <w:rFonts w:asciiTheme="minorHAnsi" w:hAnsiTheme="minorHAnsi"/>
        </w:rPr>
      </w:pPr>
      <w:r w:rsidRPr="008A7AA6">
        <w:rPr>
          <w:rFonts w:asciiTheme="minorHAnsi" w:hAnsiTheme="minorHAnsi"/>
          <w:b/>
        </w:rPr>
        <w:t>MADDE 4</w:t>
      </w:r>
      <w:r w:rsidRPr="008A7AA6">
        <w:rPr>
          <w:rFonts w:asciiTheme="minorHAnsi" w:hAnsiTheme="minorHAnsi"/>
        </w:rPr>
        <w:t xml:space="preserve">- (1) Bu yönergede geçen;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Bakanlık:</w:t>
      </w:r>
      <w:r w:rsidRPr="008A7AA6">
        <w:rPr>
          <w:rFonts w:asciiTheme="minorHAnsi" w:hAnsiTheme="minorHAnsi"/>
        </w:rPr>
        <w:t xml:space="preserve"> İçişleri Bakanlığını,</w:t>
      </w:r>
      <w:r w:rsidRPr="008A7AA6">
        <w:rPr>
          <w:rFonts w:asciiTheme="minorHAnsi" w:hAnsiTheme="minorHAnsi"/>
          <w:b/>
        </w:rPr>
        <w:t xml:space="preserve"> </w:t>
      </w:r>
      <w:r w:rsidRPr="008A7AA6">
        <w:rPr>
          <w:rFonts w:asciiTheme="minorHAnsi" w:hAnsiTheme="minorHAnsi"/>
        </w:rPr>
        <w:t xml:space="preserve">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ETKB:</w:t>
      </w:r>
      <w:r w:rsidRPr="008A7AA6">
        <w:rPr>
          <w:rFonts w:asciiTheme="minorHAnsi" w:hAnsiTheme="minorHAnsi"/>
        </w:rPr>
        <w:t xml:space="preserve"> Ener</w:t>
      </w:r>
      <w:r w:rsidR="005F62CB">
        <w:rPr>
          <w:rFonts w:asciiTheme="minorHAnsi" w:hAnsiTheme="minorHAnsi"/>
        </w:rPr>
        <w:t>ji ve Tabii Kaynaklar Bakanlığı</w:t>
      </w:r>
      <w:r w:rsidRPr="008A7AA6">
        <w:rPr>
          <w:rFonts w:asciiTheme="minorHAnsi" w:hAnsiTheme="minorHAnsi"/>
        </w:rPr>
        <w:t>nı</w:t>
      </w:r>
      <w:r w:rsidR="005F62CB">
        <w:rPr>
          <w:rFonts w:asciiTheme="minorHAnsi" w:hAnsiTheme="minorHAnsi"/>
        </w:rPr>
        <w:t>,</w:t>
      </w:r>
      <w:r w:rsidRPr="008A7AA6">
        <w:rPr>
          <w:rFonts w:asciiTheme="minorHAnsi" w:hAnsiTheme="minorHAnsi"/>
        </w:rPr>
        <w:t xml:space="preserve">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lastRenderedPageBreak/>
        <w:t>Bina:</w:t>
      </w:r>
      <w:r w:rsidRPr="008A7AA6">
        <w:rPr>
          <w:rFonts w:asciiTheme="minorHAnsi" w:hAnsiTheme="minorHAnsi"/>
        </w:rPr>
        <w:t xml:space="preserve"> Konut, hizmet ve ticari amaçlı kullanıma yarayan yapı veya yapı topluluğunu,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 xml:space="preserve">Bina Sahibi: </w:t>
      </w:r>
      <w:r w:rsidRPr="008A7AA6">
        <w:rPr>
          <w:rFonts w:asciiTheme="minorHAnsi" w:hAnsiTheme="minorHAnsi"/>
        </w:rPr>
        <w:t xml:space="preserve">Bina üzerinde mülkiyet hakkına sahip olan gerçek veya tüzel kişiyi veya varsa intifa hakkı sahibini, eğer her ikisi de yoksa binaya malik gibi tasarruf edeni,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Bina Yöneticisi:</w:t>
      </w:r>
      <w:r w:rsidRPr="008A7AA6">
        <w:rPr>
          <w:rFonts w:asciiTheme="minorHAnsi" w:hAnsiTheme="minorHAnsi"/>
        </w:rPr>
        <w:t xml:space="preserve"> 634 sayılı Kat Mülkiyeti Kanununa göre atanmış olan ve bina yönetimini sağlayan kişiyi, binanın işletmesinden ve/veya yönetiminden sorumlu gerçek veya tüzel kişiyi,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Birim:</w:t>
      </w:r>
      <w:r w:rsidRPr="008A7AA6">
        <w:rPr>
          <w:rFonts w:asciiTheme="minorHAnsi" w:hAnsiTheme="minorHAnsi"/>
        </w:rPr>
        <w:t xml:space="preserve"> Enerji Yönetim Birimini,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Birim Amiri:</w:t>
      </w:r>
      <w:r w:rsidRPr="008A7AA6">
        <w:rPr>
          <w:rFonts w:asciiTheme="minorHAnsi" w:hAnsiTheme="minorHAnsi"/>
        </w:rPr>
        <w:t xml:space="preserve"> İl mülki idare bölümü içinde hizmet gören ve Valiye bağlı olarak çalışan, merkezi idarenin bölge, il veya dengi düzeyde teşkilatlanmış birimlerinin birinci derece yetkili amirini,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Birim Yöneticisi:</w:t>
      </w:r>
      <w:r w:rsidRPr="008A7AA6">
        <w:rPr>
          <w:rFonts w:asciiTheme="minorHAnsi" w:hAnsiTheme="minorHAnsi"/>
        </w:rPr>
        <w:t xml:space="preserve"> Elektrik, Su, Mekanik Tesisat, Bina, IT, Kalite Yönetim Sistemleri ile ihtiyaca göre farklı amaçlar için kurulan, biriminin yönetim ve organizasyonundan sorumlu enerji yöneticisi, mühendis, mimar, teknik öğretmeni,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Diğer Personel:</w:t>
      </w:r>
      <w:r w:rsidRPr="008A7AA6">
        <w:rPr>
          <w:rFonts w:asciiTheme="minorHAnsi" w:hAnsiTheme="minorHAnsi"/>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Enerji Kimlik Belgesi:</w:t>
      </w:r>
      <w:r w:rsidRPr="008A7AA6">
        <w:rPr>
          <w:rFonts w:asciiTheme="minorHAnsi" w:hAnsiTheme="minorHAnsi"/>
        </w:rPr>
        <w:t xml:space="preserve"> Asgari olarak binanın enerji ihtiyacı ve enerji tüketim sınıflandırması, sera gazı salınımı seviyesi, yalıtım özellikleri ve ısıtma ve/veya soğutma sistemlerinin verimi ile ilgili bilgileri içeren belgeyi,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 xml:space="preserve">Enerji Verimliliği: </w:t>
      </w:r>
      <w:r w:rsidRPr="008A7AA6">
        <w:rPr>
          <w:rFonts w:asciiTheme="minorHAnsi" w:hAnsiTheme="minorHAnsi"/>
        </w:rPr>
        <w:t>Binalarda yaşam standardı ve hizmet kalitesinin, endüstriyel işletmelerde ise üretim kalitesi ve miktarının düşüşüne yol açmadan birim hizmet veya ürün miktarı başına enerji tüketiminin azaltılmasını,</w:t>
      </w:r>
      <w:r w:rsidRPr="008A7AA6">
        <w:rPr>
          <w:rFonts w:asciiTheme="minorHAnsi" w:hAnsiTheme="minorHAnsi"/>
          <w:b/>
        </w:rPr>
        <w:t xml:space="preserve">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Enerji Verimliliği</w:t>
      </w:r>
      <w:r w:rsidRPr="008A7AA6">
        <w:rPr>
          <w:rFonts w:asciiTheme="minorHAnsi" w:hAnsiTheme="minorHAnsi"/>
        </w:rPr>
        <w:t xml:space="preserve"> </w:t>
      </w:r>
      <w:r w:rsidRPr="008A7AA6">
        <w:rPr>
          <w:rFonts w:asciiTheme="minorHAnsi" w:hAnsiTheme="minorHAnsi"/>
          <w:b/>
        </w:rPr>
        <w:t>Koordinatör Vali Yardımcısı:</w:t>
      </w:r>
      <w:r w:rsidRPr="008A7AA6">
        <w:rPr>
          <w:rFonts w:asciiTheme="minorHAnsi" w:hAnsiTheme="minorHAnsi"/>
        </w:rPr>
        <w:t xml:space="preserve"> İçişleri Bakanlığı Strateji Geliştirme Başkanlığınca yayımlanan 2008/55 sayılı Enerji Verimliliği Genelgesi kapsamında Enerji </w:t>
      </w:r>
    </w:p>
    <w:p w:rsidR="007E32D7" w:rsidRPr="008A7AA6" w:rsidRDefault="00843A57"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Verimliliği Koordinatörü olarak görevlendirilen Vali Yardımcısını, </w:t>
      </w:r>
    </w:p>
    <w:p w:rsidR="007E32D7" w:rsidRPr="008A7AA6" w:rsidRDefault="00321C9A"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 xml:space="preserve"> </w:t>
      </w:r>
      <w:r w:rsidR="00843A57" w:rsidRPr="008A7AA6">
        <w:rPr>
          <w:rFonts w:asciiTheme="minorHAnsi" w:hAnsiTheme="minorHAnsi"/>
          <w:b/>
        </w:rPr>
        <w:t>Enerji Verimliliği Yazılımı:</w:t>
      </w:r>
      <w:r w:rsidR="00843A57" w:rsidRPr="008A7AA6">
        <w:rPr>
          <w:rFonts w:asciiTheme="minorHAnsi" w:hAnsiTheme="minorHAnsi"/>
        </w:rPr>
        <w:t xml:space="preserve"> Enerji verimliliği çalışmaları yapan tüm kurum ve kuruluşların faydalanacağı, süreçlerin elektronik ortamda yürütülüp veri toplama, değerlendirme, analiz ve paylaşım işlemlerinin yapılabileceği </w:t>
      </w:r>
      <w:proofErr w:type="gramStart"/>
      <w:r w:rsidR="00843A57" w:rsidRPr="008A7AA6">
        <w:rPr>
          <w:rFonts w:asciiTheme="minorHAnsi" w:hAnsiTheme="minorHAnsi"/>
        </w:rPr>
        <w:t>entegre</w:t>
      </w:r>
      <w:proofErr w:type="gramEnd"/>
      <w:r w:rsidR="00843A57" w:rsidRPr="008A7AA6">
        <w:rPr>
          <w:rFonts w:asciiTheme="minorHAnsi" w:hAnsiTheme="minorHAnsi"/>
        </w:rPr>
        <w:t xml:space="preserve"> bilişim sistemidir</w:t>
      </w:r>
      <w:r w:rsidR="00843A57" w:rsidRPr="008A7AA6">
        <w:rPr>
          <w:rFonts w:asciiTheme="minorHAnsi" w:hAnsiTheme="minorHAnsi"/>
          <w:b/>
        </w:rPr>
        <w:t xml:space="preserve"> (EVeP16</w:t>
      </w:r>
      <w:r w:rsidR="00843A57" w:rsidRPr="008A7AA6">
        <w:rPr>
          <w:rFonts w:asciiTheme="minorHAnsi" w:hAnsiTheme="minorHAnsi"/>
        </w:rPr>
        <w:t xml:space="preserve">, </w:t>
      </w:r>
      <w:r w:rsidR="00843A57" w:rsidRPr="008A7AA6">
        <w:rPr>
          <w:rFonts w:asciiTheme="minorHAnsi" w:hAnsiTheme="minorHAnsi"/>
          <w:b/>
        </w:rPr>
        <w:t xml:space="preserve">ENVER /Enerji Verimliliği </w:t>
      </w:r>
      <w:proofErr w:type="spellStart"/>
      <w:r w:rsidR="00843A57" w:rsidRPr="008A7AA6">
        <w:rPr>
          <w:rFonts w:asciiTheme="minorHAnsi" w:hAnsiTheme="minorHAnsi"/>
          <w:b/>
        </w:rPr>
        <w:t>Portalı</w:t>
      </w:r>
      <w:proofErr w:type="spellEnd"/>
      <w:r w:rsidR="00843A57" w:rsidRPr="008A7AA6">
        <w:rPr>
          <w:rFonts w:asciiTheme="minorHAnsi" w:hAnsiTheme="minorHAnsi"/>
          <w:b/>
        </w:rPr>
        <w:t>, KABEV</w:t>
      </w:r>
      <w:r w:rsidR="00843A57" w:rsidRPr="008A7AA6">
        <w:rPr>
          <w:rFonts w:asciiTheme="minorHAnsi" w:hAnsiTheme="minorHAnsi"/>
        </w:rPr>
        <w:t xml:space="preserve"> gibi). </w:t>
      </w:r>
      <w:r w:rsidR="00843A57" w:rsidRPr="008A7AA6">
        <w:rPr>
          <w:rFonts w:asciiTheme="minorHAnsi" w:hAnsiTheme="minorHAnsi"/>
          <w:b/>
        </w:rPr>
        <w:t xml:space="preserve"> </w:t>
      </w:r>
      <w:r w:rsidR="00843A57" w:rsidRPr="008A7AA6">
        <w:rPr>
          <w:rFonts w:asciiTheme="minorHAnsi" w:hAnsiTheme="minorHAnsi"/>
        </w:rPr>
        <w:t xml:space="preserve">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proofErr w:type="gramStart"/>
      <w:r w:rsidRPr="008A7AA6">
        <w:rPr>
          <w:rFonts w:asciiTheme="minorHAnsi" w:hAnsiTheme="minorHAnsi"/>
          <w:b/>
        </w:rPr>
        <w:t>Enerji Verimliliği Uygulama Planı:</w:t>
      </w:r>
      <w:r w:rsidRPr="008A7AA6">
        <w:rPr>
          <w:rFonts w:asciiTheme="minorHAnsi" w:hAnsiTheme="minorHAnsi"/>
        </w:rPr>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Pr="008A7AA6">
        <w:rPr>
          <w:rFonts w:asciiTheme="minorHAnsi" w:hAnsiTheme="minorHAnsi"/>
          <w:b/>
        </w:rPr>
        <w:t xml:space="preserve"> </w:t>
      </w:r>
      <w:proofErr w:type="gramEnd"/>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Enerji Verimliliği Platformu:</w:t>
      </w:r>
      <w:r w:rsidRPr="008A7AA6">
        <w:rPr>
          <w:rFonts w:asciiTheme="minorHAnsi" w:hAnsiTheme="minorHAnsi"/>
        </w:rPr>
        <w:t xml:space="preserve"> Kamu Kurumları, Kamu Kurumu niteliğindeki kuruluşlar, yerel yönetimler, STK </w:t>
      </w:r>
      <w:proofErr w:type="spellStart"/>
      <w:r w:rsidRPr="008A7AA6">
        <w:rPr>
          <w:rFonts w:asciiTheme="minorHAnsi" w:hAnsiTheme="minorHAnsi"/>
        </w:rPr>
        <w:t>ların</w:t>
      </w:r>
      <w:proofErr w:type="spellEnd"/>
      <w:r w:rsidRPr="008A7AA6">
        <w:rPr>
          <w:rFonts w:asciiTheme="minorHAnsi" w:hAnsiTheme="minorHAnsi"/>
        </w:rPr>
        <w:t xml:space="preserve"> katılımı ile oluşturulan ve enerji verimliliği çalışmalarında il genelinde yapılan iyi örneklerin paylaşımını yapmak ve ortak kültür oluşturmak amacıyla kurulan platformu, </w:t>
      </w:r>
      <w:r w:rsidRPr="008A7AA6">
        <w:rPr>
          <w:rFonts w:asciiTheme="minorHAnsi" w:hAnsiTheme="minorHAnsi"/>
          <w:color w:val="FF0000"/>
        </w:rPr>
        <w:t xml:space="preserve"> </w:t>
      </w:r>
      <w:r w:rsidRPr="008A7AA6">
        <w:rPr>
          <w:rFonts w:asciiTheme="minorHAnsi" w:hAnsiTheme="minorHAnsi"/>
        </w:rPr>
        <w:t xml:space="preserve">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Enerji Yöneticisi ve Sertifikası:</w:t>
      </w:r>
      <w:r w:rsidRPr="008A7AA6">
        <w:rPr>
          <w:rFonts w:asciiTheme="minorHAnsi" w:hAnsiTheme="minorHAnsi"/>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 xml:space="preserve">Enerji Yönetimi: </w:t>
      </w:r>
      <w:r w:rsidRPr="008A7AA6">
        <w:rPr>
          <w:rFonts w:asciiTheme="minorHAnsi" w:hAnsiTheme="minorHAnsi"/>
        </w:rPr>
        <w:t xml:space="preserve">Enerji kaynaklarının ve enerjinin verimli kullanılmasını sağlamak üzere yürütülen eğitim, etüt, ölçüm, izleme, planlama ve uygulama faaliyetlerini, </w:t>
      </w:r>
    </w:p>
    <w:p w:rsidR="007E32D7" w:rsidRPr="008A7AA6" w:rsidRDefault="00843A57" w:rsidP="00321C9A">
      <w:pPr>
        <w:numPr>
          <w:ilvl w:val="0"/>
          <w:numId w:val="1"/>
        </w:numPr>
        <w:tabs>
          <w:tab w:val="left" w:pos="1134"/>
          <w:tab w:val="left" w:pos="1276"/>
        </w:tabs>
        <w:spacing w:after="1" w:line="269" w:lineRule="auto"/>
        <w:ind w:left="567" w:right="567" w:firstLine="426"/>
        <w:jc w:val="both"/>
        <w:rPr>
          <w:rFonts w:asciiTheme="minorHAnsi" w:hAnsiTheme="minorHAnsi"/>
        </w:rPr>
      </w:pPr>
      <w:r w:rsidRPr="008A7AA6">
        <w:rPr>
          <w:rFonts w:asciiTheme="minorHAnsi" w:hAnsiTheme="minorHAnsi"/>
          <w:b/>
        </w:rPr>
        <w:lastRenderedPageBreak/>
        <w:t>Enerji Yönetim Birimi:</w:t>
      </w:r>
      <w:r w:rsidRPr="008A7AA6">
        <w:rPr>
          <w:rFonts w:asciiTheme="minorHAnsi" w:hAnsiTheme="minorHAnsi"/>
        </w:rPr>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Pr="008A7AA6">
        <w:rPr>
          <w:rFonts w:asciiTheme="minorHAnsi" w:hAnsiTheme="minorHAnsi"/>
        </w:rPr>
        <w:t>envanterlerinin</w:t>
      </w:r>
      <w:proofErr w:type="gramEnd"/>
      <w:r w:rsidRPr="008A7AA6">
        <w:rPr>
          <w:rFonts w:asciiTheme="minorHAnsi" w:hAnsiTheme="minorHAnsi"/>
        </w:rPr>
        <w:t xml:space="preserve"> oluşturulması ve güncel tutulması, enerjinin uzaktan takibi ve otomasyonu, enerji yönetimi, enerji kültürü ve verimlilik bilincinin geliştirilmesi amacıyla kurum yöneticisine karşı sorumlu olacak şekilde oluşturulan yapıyı,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Etüt:</w:t>
      </w:r>
      <w:r w:rsidRPr="008A7AA6">
        <w:rPr>
          <w:rFonts w:asciiTheme="minorHAnsi" w:hAnsiTheme="minorHAnsi"/>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Pr="008A7AA6">
        <w:rPr>
          <w:rFonts w:asciiTheme="minorHAnsi" w:hAnsiTheme="minorHAnsi"/>
          <w:color w:val="FF0000"/>
        </w:rPr>
        <w:t xml:space="preserve"> </w:t>
      </w:r>
      <w:r w:rsidRPr="008A7AA6">
        <w:rPr>
          <w:rFonts w:asciiTheme="minorHAnsi" w:hAnsiTheme="minorHAnsi"/>
        </w:rPr>
        <w:t xml:space="preserve">tarafından yayınlanan usul ve esaslara uygun şekilde yapılan çalışmaları,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Eylem Planı:</w:t>
      </w:r>
      <w:r w:rsidRPr="008A7AA6">
        <w:rPr>
          <w:rFonts w:asciiTheme="minorHAnsi" w:hAnsiTheme="minorHAnsi"/>
        </w:rPr>
        <w:t xml:space="preserve"> 2017-2023 Ulusal Enerji Verimliliği Eylem Planını </w:t>
      </w:r>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proofErr w:type="gramStart"/>
      <w:r w:rsidRPr="008A7AA6">
        <w:rPr>
          <w:rFonts w:asciiTheme="minorHAnsi" w:hAnsiTheme="minorHAnsi"/>
          <w:b/>
        </w:rPr>
        <w:t>Hizmet Amaçlı Bina:</w:t>
      </w:r>
      <w:r w:rsidRPr="008A7AA6">
        <w:rPr>
          <w:rFonts w:asciiTheme="minorHAnsi" w:hAnsiTheme="minorHAnsi"/>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7E32D7" w:rsidRPr="008A7AA6" w:rsidRDefault="00843A57" w:rsidP="00321C9A">
      <w:pPr>
        <w:numPr>
          <w:ilvl w:val="0"/>
          <w:numId w:val="1"/>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İl Enerji Yöneticisi:</w:t>
      </w:r>
      <w:r w:rsidRPr="008A7AA6">
        <w:rPr>
          <w:rFonts w:asciiTheme="minorHAnsi" w:hAnsiTheme="minorHAnsi"/>
        </w:rPr>
        <w:t xml:space="preserve"> Valilik Enerji Yöneticisini, </w:t>
      </w:r>
    </w:p>
    <w:p w:rsidR="007E32D7" w:rsidRPr="008A7AA6" w:rsidRDefault="000656A0"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roofErr w:type="spellStart"/>
      <w:r w:rsidR="00201CB1" w:rsidRPr="008A7AA6">
        <w:rPr>
          <w:rFonts w:asciiTheme="minorHAnsi" w:hAnsiTheme="minorHAnsi"/>
        </w:rPr>
        <w:t>aa</w:t>
      </w:r>
      <w:proofErr w:type="spellEnd"/>
      <w:r w:rsidR="009243B4" w:rsidRPr="008A7AA6">
        <w:rPr>
          <w:rFonts w:asciiTheme="minorHAnsi" w:hAnsiTheme="minorHAnsi"/>
        </w:rPr>
        <w:t>)</w:t>
      </w:r>
      <w:r w:rsidR="00843A57" w:rsidRPr="008A7AA6">
        <w:rPr>
          <w:rFonts w:asciiTheme="minorHAnsi" w:hAnsiTheme="minorHAnsi"/>
          <w:b/>
        </w:rPr>
        <w:t xml:space="preserve">Kurum: </w:t>
      </w:r>
      <w:r w:rsidR="00843A57" w:rsidRPr="008A7AA6">
        <w:rPr>
          <w:rFonts w:asciiTheme="minorHAnsi" w:hAnsiTheme="minorHAnsi"/>
        </w:rPr>
        <w:t xml:space="preserve">İl Genel İdare Kuruluşları/Birim olan, İl mülki idare bölümü içinde hizmet </w:t>
      </w:r>
      <w:r w:rsidRPr="008A7AA6">
        <w:rPr>
          <w:rFonts w:asciiTheme="minorHAnsi" w:hAnsiTheme="minorHAnsi"/>
        </w:rPr>
        <w:t xml:space="preserve">              </w:t>
      </w:r>
      <w:r w:rsidR="00843A57" w:rsidRPr="008A7AA6">
        <w:rPr>
          <w:rFonts w:asciiTheme="minorHAnsi" w:hAnsiTheme="minorHAnsi"/>
        </w:rPr>
        <w:t>gören ve Valiye</w:t>
      </w:r>
      <w:r w:rsidR="008F6EF7" w:rsidRPr="008A7AA6">
        <w:rPr>
          <w:rFonts w:asciiTheme="minorHAnsi" w:hAnsiTheme="minorHAnsi"/>
          <w:b/>
        </w:rPr>
        <w:t xml:space="preserve"> </w:t>
      </w:r>
      <w:r w:rsidR="00843A57" w:rsidRPr="008A7AA6">
        <w:rPr>
          <w:rFonts w:asciiTheme="minorHAnsi" w:hAnsiTheme="minorHAnsi"/>
        </w:rPr>
        <w:t xml:space="preserve">bağlı olarak çalışan, merkezi idarenin bölge, il veya dengi düzeyde teşkilatlanmış birimlerini, </w:t>
      </w:r>
    </w:p>
    <w:p w:rsidR="007E32D7" w:rsidRPr="008A7AA6" w:rsidRDefault="00201CB1"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roofErr w:type="spellStart"/>
      <w:r w:rsidRPr="008A7AA6">
        <w:rPr>
          <w:rFonts w:asciiTheme="minorHAnsi" w:hAnsiTheme="minorHAnsi"/>
        </w:rPr>
        <w:t>bb</w:t>
      </w:r>
      <w:proofErr w:type="spellEnd"/>
      <w:r w:rsidRPr="008A7AA6">
        <w:rPr>
          <w:rFonts w:asciiTheme="minorHAnsi" w:hAnsiTheme="minorHAnsi"/>
        </w:rPr>
        <w:t>)</w:t>
      </w:r>
      <w:r w:rsidR="00843A57" w:rsidRPr="008A7AA6">
        <w:rPr>
          <w:rFonts w:asciiTheme="minorHAnsi" w:hAnsiTheme="minorHAnsi"/>
          <w:b/>
        </w:rPr>
        <w:t xml:space="preserve">Kurum Yöneticisi: </w:t>
      </w:r>
      <w:r w:rsidR="00843A57" w:rsidRPr="008A7AA6">
        <w:rPr>
          <w:rFonts w:asciiTheme="minorHAnsi" w:hAnsiTheme="minorHAnsi"/>
        </w:rPr>
        <w:t xml:space="preserve">Yerel yönetimler, Üniversiteler ve Bakanlıkların kuruluş mevzuatına göre illerde kurulan ve bu teşkilatın her birinin başında bulunan üst kademe yöneticisi veya il idare şube başkanını, </w:t>
      </w:r>
      <w:r w:rsidR="00843A57" w:rsidRPr="008A7AA6">
        <w:rPr>
          <w:rFonts w:asciiTheme="minorHAnsi" w:eastAsia="Calibri" w:hAnsiTheme="minorHAnsi"/>
        </w:rPr>
        <w:t xml:space="preserve"> </w:t>
      </w:r>
    </w:p>
    <w:p w:rsidR="007E32D7" w:rsidRPr="008A7AA6" w:rsidRDefault="00201CB1" w:rsidP="00321C9A">
      <w:pPr>
        <w:spacing w:after="1" w:line="269" w:lineRule="auto"/>
        <w:ind w:left="567" w:right="567" w:firstLine="426"/>
        <w:jc w:val="both"/>
        <w:rPr>
          <w:rFonts w:asciiTheme="minorHAnsi" w:hAnsiTheme="minorHAnsi"/>
        </w:rPr>
      </w:pPr>
      <w:r w:rsidRPr="008A7AA6">
        <w:rPr>
          <w:rFonts w:asciiTheme="minorHAnsi" w:hAnsiTheme="minorHAnsi"/>
          <w:b/>
        </w:rPr>
        <w:t xml:space="preserve">      </w:t>
      </w:r>
      <w:r w:rsidRPr="008A7AA6">
        <w:rPr>
          <w:rFonts w:asciiTheme="minorHAnsi" w:hAnsiTheme="minorHAnsi"/>
        </w:rPr>
        <w:t>cc)</w:t>
      </w:r>
      <w:r w:rsidR="00843A57" w:rsidRPr="008A7AA6">
        <w:rPr>
          <w:rFonts w:asciiTheme="minorHAnsi" w:hAnsiTheme="minorHAnsi"/>
          <w:b/>
        </w:rPr>
        <w:t xml:space="preserve">Kurum Enerji Yönetim Birimi: </w:t>
      </w:r>
      <w:r w:rsidR="00843A57" w:rsidRPr="008A7AA6">
        <w:rPr>
          <w:rFonts w:asciiTheme="minorHAnsi" w:hAnsiTheme="minorHAnsi"/>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7E32D7" w:rsidRPr="008A7AA6" w:rsidRDefault="00201CB1" w:rsidP="00321C9A">
      <w:pPr>
        <w:spacing w:after="1" w:line="269" w:lineRule="auto"/>
        <w:ind w:left="567" w:right="567" w:firstLine="426"/>
        <w:jc w:val="both"/>
        <w:rPr>
          <w:rFonts w:asciiTheme="minorHAnsi" w:hAnsiTheme="minorHAnsi"/>
        </w:rPr>
      </w:pPr>
      <w:r w:rsidRPr="008A7AA6">
        <w:rPr>
          <w:rFonts w:asciiTheme="minorHAnsi" w:hAnsiTheme="minorHAnsi"/>
        </w:rPr>
        <w:t xml:space="preserve">      </w:t>
      </w:r>
      <w:proofErr w:type="spellStart"/>
      <w:proofErr w:type="gramStart"/>
      <w:r w:rsidRPr="008A7AA6">
        <w:rPr>
          <w:rFonts w:asciiTheme="minorHAnsi" w:hAnsiTheme="minorHAnsi"/>
        </w:rPr>
        <w:t>dd</w:t>
      </w:r>
      <w:proofErr w:type="spellEnd"/>
      <w:r w:rsidRPr="008A7AA6">
        <w:rPr>
          <w:rFonts w:asciiTheme="minorHAnsi" w:hAnsiTheme="minorHAnsi"/>
        </w:rPr>
        <w:t>)</w:t>
      </w:r>
      <w:r w:rsidR="00843A57" w:rsidRPr="008A7AA6">
        <w:rPr>
          <w:rFonts w:asciiTheme="minorHAnsi" w:hAnsiTheme="minorHAnsi"/>
          <w:b/>
        </w:rPr>
        <w:t xml:space="preserve">Kurum Enerji Yönetim Birimi Yönergesi: </w:t>
      </w:r>
      <w:r w:rsidR="00843A57" w:rsidRPr="008A7AA6">
        <w:rPr>
          <w:rFonts w:asciiTheme="minorHAnsi" w:hAnsiTheme="minorHAnsi"/>
        </w:rPr>
        <w:t xml:space="preserve">Valilik Enerji Yönetim Birimi Yönergesine göre faaliyet gösterecek kamu kurum ve kuruluşlarca, </w:t>
      </w:r>
      <w:r w:rsidR="00843A57" w:rsidRPr="008A7AA6">
        <w:rPr>
          <w:rFonts w:asciiTheme="minorHAnsi" w:hAnsiTheme="minorHAnsi"/>
          <w:b/>
        </w:rPr>
        <w:t xml:space="preserve"> </w:t>
      </w:r>
      <w:r w:rsidR="00843A57" w:rsidRPr="008A7AA6">
        <w:rPr>
          <w:rFonts w:asciiTheme="minorHAnsi" w:hAnsiTheme="minorHAnsi"/>
        </w:rPr>
        <w:t>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843A57" w:rsidRPr="008A7AA6">
        <w:rPr>
          <w:rFonts w:asciiTheme="minorHAnsi" w:hAnsiTheme="minorHAnsi"/>
        </w:rPr>
        <w:t>ndan</w:t>
      </w:r>
      <w:proofErr w:type="spellEnd"/>
      <w:r w:rsidR="00843A57" w:rsidRPr="008A7AA6">
        <w:rPr>
          <w:rFonts w:asciiTheme="minorHAnsi" w:hAnsiTheme="minorHAnsi"/>
        </w:rPr>
        <w:t xml:space="preserve"> uygun görüş alınarak hazırlanan yönergeyi, </w:t>
      </w:r>
      <w:proofErr w:type="gramEnd"/>
    </w:p>
    <w:p w:rsidR="008F6EF7" w:rsidRPr="008A7AA6" w:rsidRDefault="008F6EF7" w:rsidP="00321C9A">
      <w:pPr>
        <w:spacing w:after="1" w:line="269" w:lineRule="auto"/>
        <w:ind w:left="567" w:right="567" w:firstLine="426"/>
        <w:jc w:val="both"/>
        <w:rPr>
          <w:rFonts w:asciiTheme="minorHAnsi" w:hAnsiTheme="minorHAnsi"/>
        </w:rPr>
      </w:pPr>
    </w:p>
    <w:p w:rsidR="007E32D7" w:rsidRPr="008A7AA6" w:rsidRDefault="00843A57" w:rsidP="00321C9A">
      <w:pPr>
        <w:numPr>
          <w:ilvl w:val="0"/>
          <w:numId w:val="19"/>
        </w:numPr>
        <w:tabs>
          <w:tab w:val="left" w:pos="1276"/>
        </w:tabs>
        <w:spacing w:after="1" w:line="269" w:lineRule="auto"/>
        <w:ind w:left="567" w:right="567" w:firstLine="425"/>
        <w:jc w:val="both"/>
        <w:rPr>
          <w:rFonts w:asciiTheme="minorHAnsi" w:hAnsiTheme="minorHAnsi"/>
        </w:rPr>
      </w:pPr>
      <w:r w:rsidRPr="008A7AA6">
        <w:rPr>
          <w:rFonts w:asciiTheme="minorHAnsi" w:hAnsiTheme="minorHAnsi"/>
          <w:b/>
        </w:rPr>
        <w:t xml:space="preserve">Kurum Enerji Yöneticisi: </w:t>
      </w:r>
      <w:r w:rsidRPr="008A7AA6">
        <w:rPr>
          <w:rFonts w:asciiTheme="minorHAnsi" w:hAnsiTheme="minorHAnsi"/>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7E32D7" w:rsidRPr="008A7AA6" w:rsidRDefault="00843A57" w:rsidP="00321C9A">
      <w:pPr>
        <w:numPr>
          <w:ilvl w:val="0"/>
          <w:numId w:val="19"/>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Kurum Bina Enerji Verimliliği Sorumlusu:</w:t>
      </w:r>
      <w:r w:rsidRPr="008A7AA6">
        <w:rPr>
          <w:rFonts w:asciiTheme="minorHAnsi" w:hAnsiTheme="minorHAnsi"/>
        </w:rPr>
        <w:t xml:space="preserve"> Mühendislik, mimarlık veya teknik eğitim fakültelerinde eğitim almış, bunun da mümkün olmaması halinde diğer alanlarda lisans veya meslek yüksekokul eğitimi almış, kurumu adına görevlendirilen personeli, </w:t>
      </w:r>
    </w:p>
    <w:p w:rsidR="007E32D7" w:rsidRPr="008A7AA6" w:rsidRDefault="00843A57" w:rsidP="00321C9A">
      <w:pPr>
        <w:numPr>
          <w:ilvl w:val="0"/>
          <w:numId w:val="19"/>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lastRenderedPageBreak/>
        <w:t>Kalite Yönetim Sistemi (KYS):</w:t>
      </w:r>
      <w:r w:rsidRPr="008A7AA6">
        <w:rPr>
          <w:rFonts w:asciiTheme="minorHAnsi" w:hAnsiTheme="minorHAnsi"/>
        </w:rPr>
        <w:t xml:space="preserve"> Enerji verimliliği çalışmalarının amacına ulaşması için belirtilen tüm hedefler</w:t>
      </w:r>
      <w:r w:rsidR="00DA6DEC">
        <w:rPr>
          <w:rFonts w:asciiTheme="minorHAnsi" w:hAnsiTheme="minorHAnsi"/>
        </w:rPr>
        <w:t xml:space="preserve">i, süreçleri ve </w:t>
      </w:r>
      <w:proofErr w:type="gramStart"/>
      <w:r w:rsidR="00DA6DEC">
        <w:rPr>
          <w:rFonts w:asciiTheme="minorHAnsi" w:hAnsiTheme="minorHAnsi"/>
        </w:rPr>
        <w:t>prosedürleri</w:t>
      </w:r>
      <w:proofErr w:type="gramEnd"/>
      <w:r w:rsidR="00DA6DEC">
        <w:rPr>
          <w:rFonts w:asciiTheme="minorHAnsi" w:hAnsiTheme="minorHAnsi"/>
        </w:rPr>
        <w:t xml:space="preserve"> TS</w:t>
      </w:r>
      <w:r w:rsidRPr="008A7AA6">
        <w:rPr>
          <w:rFonts w:asciiTheme="minorHAnsi" w:hAnsiTheme="minorHAnsi"/>
        </w:rPr>
        <w:t xml:space="preserve">EN ISO standartlarına uygun olarak </w:t>
      </w:r>
      <w:proofErr w:type="spellStart"/>
      <w:r w:rsidRPr="008A7AA6">
        <w:rPr>
          <w:rFonts w:asciiTheme="minorHAnsi" w:hAnsiTheme="minorHAnsi"/>
        </w:rPr>
        <w:t>dokümante</w:t>
      </w:r>
      <w:proofErr w:type="spellEnd"/>
      <w:r w:rsidRPr="008A7AA6">
        <w:rPr>
          <w:rFonts w:asciiTheme="minorHAnsi" w:hAnsiTheme="minorHAnsi"/>
        </w:rPr>
        <w:t xml:space="preserve"> eden ve uygulanmasını sağlayan sistemi,  </w:t>
      </w:r>
    </w:p>
    <w:p w:rsidR="007E32D7" w:rsidRPr="008A7AA6" w:rsidRDefault="00843A57" w:rsidP="00321C9A">
      <w:pPr>
        <w:numPr>
          <w:ilvl w:val="0"/>
          <w:numId w:val="19"/>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Proje:</w:t>
      </w:r>
      <w:r w:rsidRPr="008A7AA6">
        <w:rPr>
          <w:rFonts w:asciiTheme="minorHAnsi" w:hAnsiTheme="minorHAnsi"/>
        </w:rPr>
        <w:t xml:space="preserve"> Enerji verimli takım ve sistem kullanımı, onarım, yalıtım, modifikasyon, iyileştirme ve </w:t>
      </w:r>
      <w:proofErr w:type="gramStart"/>
      <w:r w:rsidRPr="008A7AA6">
        <w:rPr>
          <w:rFonts w:asciiTheme="minorHAnsi" w:hAnsiTheme="minorHAnsi"/>
        </w:rPr>
        <w:t>proses</w:t>
      </w:r>
      <w:proofErr w:type="gramEnd"/>
      <w:r w:rsidRPr="008A7AA6">
        <w:rPr>
          <w:rFonts w:asciiTheme="minorHAnsi" w:hAnsiTheme="minorHAnsi"/>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7E32D7" w:rsidRPr="008A7AA6" w:rsidRDefault="00843A57" w:rsidP="00321C9A">
      <w:pPr>
        <w:numPr>
          <w:ilvl w:val="0"/>
          <w:numId w:val="19"/>
        </w:numPr>
        <w:tabs>
          <w:tab w:val="left" w:pos="1276"/>
        </w:tabs>
        <w:spacing w:after="1" w:line="269" w:lineRule="auto"/>
        <w:ind w:left="567" w:right="567" w:firstLine="426"/>
        <w:jc w:val="both"/>
        <w:rPr>
          <w:rFonts w:asciiTheme="minorHAnsi" w:hAnsiTheme="minorHAnsi"/>
        </w:rPr>
      </w:pPr>
      <w:r w:rsidRPr="008A7AA6">
        <w:rPr>
          <w:rFonts w:asciiTheme="minorHAnsi" w:hAnsiTheme="minorHAnsi"/>
          <w:b/>
        </w:rPr>
        <w:t xml:space="preserve">Proje Uzmanı: </w:t>
      </w:r>
      <w:r w:rsidRPr="008A7AA6">
        <w:rPr>
          <w:rFonts w:asciiTheme="minorHAnsi" w:hAnsiTheme="minorHAnsi"/>
        </w:rPr>
        <w:t>Kamu kurum ve kuruluşlarında görev yapan mühendis, mimar, teknik öğretmen, teknik eleman veya enerji yöneticisini,</w:t>
      </w:r>
      <w:r w:rsidRPr="008A7AA6">
        <w:rPr>
          <w:rFonts w:asciiTheme="minorHAnsi" w:hAnsiTheme="minorHAnsi"/>
          <w:b/>
        </w:rPr>
        <w:t xml:space="preserve"> </w:t>
      </w:r>
    </w:p>
    <w:p w:rsidR="00F43F2B" w:rsidRPr="008A7AA6" w:rsidRDefault="00843A57" w:rsidP="00321C9A">
      <w:pPr>
        <w:pStyle w:val="ListeParagraf"/>
        <w:numPr>
          <w:ilvl w:val="0"/>
          <w:numId w:val="19"/>
        </w:numPr>
        <w:tabs>
          <w:tab w:val="left" w:pos="1276"/>
        </w:tabs>
        <w:spacing w:after="1" w:line="269" w:lineRule="auto"/>
        <w:ind w:left="567" w:right="567" w:firstLine="426"/>
        <w:contextualSpacing w:val="0"/>
        <w:jc w:val="both"/>
        <w:rPr>
          <w:rFonts w:asciiTheme="minorHAnsi" w:hAnsiTheme="minorHAnsi"/>
        </w:rPr>
      </w:pPr>
      <w:r w:rsidRPr="008A7AA6">
        <w:rPr>
          <w:rFonts w:asciiTheme="minorHAnsi" w:hAnsiTheme="minorHAnsi"/>
          <w:b/>
        </w:rPr>
        <w:t>Sıfır Atık Uygulama Rehberi:</w:t>
      </w:r>
      <w:r w:rsidRPr="008A7AA6">
        <w:rPr>
          <w:rFonts w:asciiTheme="minorHAnsi" w:hAnsiTheme="minorHAnsi"/>
        </w:rPr>
        <w:t xml:space="preserve"> Çevre ve Şehircilik Bakanlığı tarafından sıfır atık projesi kapsamında enerji verimliliği ve çevre yönetimi konularını kapsayan İdari ve Ticari Binalar Sıfır Atık Uygulama Rehberini,  </w:t>
      </w:r>
    </w:p>
    <w:p w:rsidR="007E32D7" w:rsidRPr="008A7AA6" w:rsidRDefault="00843A57" w:rsidP="00321C9A">
      <w:pPr>
        <w:pStyle w:val="ListeParagraf"/>
        <w:numPr>
          <w:ilvl w:val="0"/>
          <w:numId w:val="19"/>
        </w:numPr>
        <w:tabs>
          <w:tab w:val="left" w:pos="1276"/>
        </w:tabs>
        <w:spacing w:after="1" w:line="269" w:lineRule="auto"/>
        <w:ind w:left="567" w:right="567" w:firstLine="426"/>
        <w:contextualSpacing w:val="0"/>
        <w:jc w:val="both"/>
        <w:rPr>
          <w:rFonts w:asciiTheme="minorHAnsi" w:hAnsiTheme="minorHAnsi"/>
        </w:rPr>
      </w:pPr>
      <w:proofErr w:type="gramStart"/>
      <w:r w:rsidRPr="008A7AA6">
        <w:rPr>
          <w:rFonts w:asciiTheme="minorHAnsi" w:hAnsiTheme="minorHAnsi"/>
          <w:b/>
        </w:rPr>
        <w:t>Şef:</w:t>
      </w:r>
      <w:r w:rsidRPr="008A7AA6">
        <w:rPr>
          <w:rFonts w:asciiTheme="minorHAnsi" w:hAnsiTheme="minorHAnsi"/>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7E32D7" w:rsidRPr="008A7AA6" w:rsidRDefault="00843A57" w:rsidP="00321C9A">
      <w:pPr>
        <w:pStyle w:val="ListeParagraf"/>
        <w:numPr>
          <w:ilvl w:val="0"/>
          <w:numId w:val="19"/>
        </w:numPr>
        <w:tabs>
          <w:tab w:val="left" w:pos="1276"/>
        </w:tabs>
        <w:spacing w:after="1" w:line="269" w:lineRule="auto"/>
        <w:ind w:left="567" w:right="567" w:firstLine="426"/>
        <w:contextualSpacing w:val="0"/>
        <w:jc w:val="both"/>
        <w:rPr>
          <w:rFonts w:asciiTheme="minorHAnsi" w:hAnsiTheme="minorHAnsi"/>
        </w:rPr>
      </w:pPr>
      <w:r w:rsidRPr="008A7AA6">
        <w:rPr>
          <w:rFonts w:asciiTheme="minorHAnsi" w:hAnsiTheme="minorHAnsi"/>
          <w:b/>
        </w:rPr>
        <w:t>Şirket:</w:t>
      </w:r>
      <w:r w:rsidRPr="008A7AA6">
        <w:rPr>
          <w:rFonts w:asciiTheme="minorHAnsi" w:hAnsiTheme="minorHAnsi"/>
        </w:rPr>
        <w:t xml:space="preserve"> ETKB veya yetkilendirilmiş kurumlar ile yaptıkları yetkilendirme anlaşması çerçevesinde, enerji verimliliği hizmetlerini yürütmek üzere yetki belgesi alan enerji verimliliği danışmanlık </w:t>
      </w:r>
    </w:p>
    <w:p w:rsidR="00F43F2B" w:rsidRPr="008A7AA6" w:rsidRDefault="00843A57" w:rsidP="00321C9A">
      <w:pPr>
        <w:pStyle w:val="ListeParagraf"/>
        <w:numPr>
          <w:ilvl w:val="0"/>
          <w:numId w:val="19"/>
        </w:numPr>
        <w:tabs>
          <w:tab w:val="left" w:pos="1276"/>
        </w:tabs>
        <w:spacing w:after="1" w:line="269" w:lineRule="auto"/>
        <w:ind w:left="567" w:right="567" w:firstLine="426"/>
        <w:contextualSpacing w:val="0"/>
        <w:jc w:val="both"/>
        <w:rPr>
          <w:rFonts w:asciiTheme="minorHAnsi" w:hAnsiTheme="minorHAnsi"/>
        </w:rPr>
      </w:pPr>
      <w:r w:rsidRPr="008A7AA6">
        <w:rPr>
          <w:rFonts w:asciiTheme="minorHAnsi" w:hAnsiTheme="minorHAnsi"/>
        </w:rPr>
        <w:t>(EVD) şirketlerini,</w:t>
      </w:r>
    </w:p>
    <w:p w:rsidR="007E32D7" w:rsidRPr="008A7AA6" w:rsidRDefault="00843A57" w:rsidP="00321C9A">
      <w:pPr>
        <w:pStyle w:val="ListeParagraf"/>
        <w:numPr>
          <w:ilvl w:val="0"/>
          <w:numId w:val="19"/>
        </w:numPr>
        <w:tabs>
          <w:tab w:val="left" w:pos="709"/>
          <w:tab w:val="left" w:pos="1276"/>
        </w:tabs>
        <w:spacing w:after="1" w:line="269" w:lineRule="auto"/>
        <w:ind w:left="567" w:right="567" w:firstLine="284"/>
        <w:contextualSpacing w:val="0"/>
        <w:jc w:val="both"/>
        <w:rPr>
          <w:rFonts w:asciiTheme="minorHAnsi" w:hAnsiTheme="minorHAnsi"/>
        </w:rPr>
      </w:pPr>
      <w:r w:rsidRPr="008A7AA6">
        <w:rPr>
          <w:rFonts w:asciiTheme="minorHAnsi" w:hAnsiTheme="minorHAnsi"/>
          <w:b/>
        </w:rPr>
        <w:t>Tahakkuk Memuru:</w:t>
      </w:r>
      <w:r w:rsidRPr="008A7AA6">
        <w:rPr>
          <w:rFonts w:asciiTheme="minorHAnsi" w:hAnsiTheme="minorHAnsi"/>
        </w:rPr>
        <w:t xml:space="preserve"> İlgili kamu kurumlarının faturalarının (elektrik, su, doğalgaz) ödeme işlemlerini gerçekleştiren ve takip eden personeli, </w:t>
      </w:r>
    </w:p>
    <w:p w:rsidR="007F44A9" w:rsidRPr="008A7AA6" w:rsidRDefault="00843A57" w:rsidP="00321C9A">
      <w:pPr>
        <w:numPr>
          <w:ilvl w:val="0"/>
          <w:numId w:val="19"/>
        </w:numPr>
        <w:tabs>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Teknik Personel:</w:t>
      </w:r>
      <w:r w:rsidRPr="008A7AA6">
        <w:rPr>
          <w:rFonts w:asciiTheme="minorHAnsi" w:hAnsiTheme="minorHAnsi"/>
        </w:rPr>
        <w:t xml:space="preserve"> Meslek lisesi, ön lisans veya lisans eğitimi almış, Enerji Yöneticisi Sertifikasına sahip veya alanında uzman personeli, </w:t>
      </w:r>
    </w:p>
    <w:p w:rsidR="007F44A9" w:rsidRPr="008A7AA6" w:rsidRDefault="00843A57" w:rsidP="00321C9A">
      <w:pPr>
        <w:numPr>
          <w:ilvl w:val="0"/>
          <w:numId w:val="19"/>
        </w:numPr>
        <w:tabs>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TS EN ISO 50001:</w:t>
      </w:r>
      <w:r w:rsidRPr="008A7AA6">
        <w:rPr>
          <w:rFonts w:asciiTheme="minorHAnsi" w:hAnsiTheme="minorHAnsi"/>
        </w:rPr>
        <w:t xml:space="preserve"> Ulusal veya Uluslararası Enerji Yönetim Sistemi-Kullanım Kılavuzu ve Şartlar Standardını,</w:t>
      </w:r>
    </w:p>
    <w:p w:rsidR="007F44A9" w:rsidRPr="008A7AA6" w:rsidRDefault="00843A57" w:rsidP="00321C9A">
      <w:pPr>
        <w:numPr>
          <w:ilvl w:val="0"/>
          <w:numId w:val="19"/>
        </w:numPr>
        <w:tabs>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Valilik Enerji Yönetim Birimi:</w:t>
      </w:r>
      <w:r w:rsidRPr="008A7AA6">
        <w:rPr>
          <w:rFonts w:asciiTheme="minorHAnsi" w:hAnsiTheme="minorHAnsi"/>
        </w:rPr>
        <w:t xml:space="preserve"> Kamu kurum ve kuruluşlarına ait binalarda enerji kimlik</w:t>
      </w:r>
      <w:r w:rsidR="008A7AA6">
        <w:rPr>
          <w:rFonts w:asciiTheme="minorHAnsi" w:hAnsiTheme="minorHAnsi"/>
        </w:rPr>
        <w:t xml:space="preserve"> </w:t>
      </w:r>
      <w:r w:rsidRPr="008A7AA6">
        <w:rPr>
          <w:rFonts w:asciiTheme="minorHAnsi" w:hAnsiTheme="minorHAnsi"/>
        </w:rPr>
        <w:t xml:space="preserve">oluşturulması ve </w:t>
      </w:r>
      <w:r w:rsidR="000656A0" w:rsidRPr="008A7AA6">
        <w:rPr>
          <w:rFonts w:asciiTheme="minorHAnsi" w:hAnsiTheme="minorHAnsi"/>
        </w:rPr>
        <w:t xml:space="preserve">belgesinin hazırlanması, bina kontrolleri, denetim faaliyetleri, enerji ihtiyacının tespiti, bina </w:t>
      </w:r>
      <w:proofErr w:type="gramStart"/>
      <w:r w:rsidR="000656A0" w:rsidRPr="008A7AA6">
        <w:rPr>
          <w:rFonts w:asciiTheme="minorHAnsi" w:hAnsiTheme="minorHAnsi"/>
        </w:rPr>
        <w:t>envanterlerinin</w:t>
      </w:r>
      <w:proofErr w:type="gramEnd"/>
      <w:r w:rsidR="000656A0" w:rsidRPr="008A7AA6">
        <w:rPr>
          <w:rFonts w:asciiTheme="minorHAnsi" w:hAnsiTheme="minorHAnsi"/>
        </w:rPr>
        <w:t xml:space="preserve"> </w:t>
      </w:r>
      <w:r w:rsidRPr="008A7AA6">
        <w:rPr>
          <w:rFonts w:asciiTheme="minorHAnsi" w:hAnsiTheme="minorHAnsi"/>
        </w:rPr>
        <w:t xml:space="preserve">güncel tutulması, enerjinin uzaktan takibi ve otomasyonu, enerji yönetimi, enerji kültürü ve verimlilik bilincinin geliştirilmesi amacıyla Enerji Verimliliği </w:t>
      </w:r>
      <w:r w:rsidR="00F43F2B" w:rsidRPr="008A7AA6">
        <w:rPr>
          <w:rFonts w:asciiTheme="minorHAnsi" w:hAnsiTheme="minorHAnsi"/>
        </w:rPr>
        <w:t>Koordinatör Vali</w:t>
      </w:r>
      <w:r w:rsidR="007C1DDA" w:rsidRPr="008A7AA6">
        <w:rPr>
          <w:rFonts w:asciiTheme="minorHAnsi" w:hAnsiTheme="minorHAnsi"/>
        </w:rPr>
        <w:t xml:space="preserve"> Yardımcı</w:t>
      </w:r>
      <w:r w:rsidRPr="008A7AA6">
        <w:rPr>
          <w:rFonts w:asciiTheme="minorHAnsi" w:hAnsiTheme="minorHAnsi"/>
        </w:rPr>
        <w:t>sı’na karşı sorumlu olacak şekilde oluş</w:t>
      </w:r>
      <w:r w:rsidR="007C1DDA" w:rsidRPr="008A7AA6">
        <w:rPr>
          <w:rFonts w:asciiTheme="minorHAnsi" w:hAnsiTheme="minorHAnsi"/>
        </w:rPr>
        <w:t>turulan yapıyı,</w:t>
      </w:r>
    </w:p>
    <w:p w:rsidR="007F44A9" w:rsidRPr="008A7AA6" w:rsidRDefault="00843A57" w:rsidP="00321C9A">
      <w:pPr>
        <w:numPr>
          <w:ilvl w:val="0"/>
          <w:numId w:val="19"/>
        </w:numPr>
        <w:tabs>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 xml:space="preserve">Valilik Enerji </w:t>
      </w:r>
      <w:r w:rsidR="007C1DDA" w:rsidRPr="008A7AA6">
        <w:rPr>
          <w:rFonts w:asciiTheme="minorHAnsi" w:hAnsiTheme="minorHAnsi"/>
          <w:b/>
        </w:rPr>
        <w:t>Yöneticisi:</w:t>
      </w:r>
      <w:r w:rsidR="001F55E9" w:rsidRPr="008A7AA6">
        <w:rPr>
          <w:rFonts w:asciiTheme="minorHAnsi" w:hAnsiTheme="minorHAnsi"/>
          <w:b/>
        </w:rPr>
        <w:t xml:space="preserve"> </w:t>
      </w:r>
      <w:r w:rsidRPr="008A7AA6">
        <w:rPr>
          <w:rFonts w:asciiTheme="minorHAnsi" w:hAnsiTheme="minorHAnsi"/>
        </w:rPr>
        <w:t>İl</w:t>
      </w:r>
      <w:r w:rsidR="007C1DDA" w:rsidRPr="008A7AA6">
        <w:rPr>
          <w:rFonts w:asciiTheme="minorHAnsi" w:hAnsiTheme="minorHAnsi"/>
        </w:rPr>
        <w:t xml:space="preserve"> </w:t>
      </w:r>
      <w:r w:rsidR="001F55E9" w:rsidRPr="008A7AA6">
        <w:rPr>
          <w:rFonts w:asciiTheme="minorHAnsi" w:hAnsiTheme="minorHAnsi"/>
        </w:rPr>
        <w:t>Enerji Yöneticisini,</w:t>
      </w:r>
    </w:p>
    <w:p w:rsidR="007F44A9" w:rsidRPr="008A7AA6" w:rsidRDefault="00843A57" w:rsidP="00321C9A">
      <w:pPr>
        <w:numPr>
          <w:ilvl w:val="0"/>
          <w:numId w:val="19"/>
        </w:numPr>
        <w:tabs>
          <w:tab w:val="left" w:pos="1134"/>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Yönetim Sistemleri Birimi:</w:t>
      </w:r>
      <w:r w:rsidRPr="008A7AA6">
        <w:rPr>
          <w:rFonts w:asciiTheme="minorHAnsi" w:hAnsiTheme="minorHAnsi"/>
        </w:rPr>
        <w:t xml:space="preserve">  İhtiyaç durumunda farklı amaçlar için kurulan, yönerge</w:t>
      </w:r>
      <w:r w:rsidR="00267387">
        <w:rPr>
          <w:rFonts w:asciiTheme="minorHAnsi" w:hAnsiTheme="minorHAnsi"/>
        </w:rPr>
        <w:t xml:space="preserve"> </w:t>
      </w:r>
      <w:r w:rsidRPr="008A7AA6">
        <w:rPr>
          <w:rFonts w:asciiTheme="minorHAnsi" w:hAnsiTheme="minorHAnsi"/>
        </w:rPr>
        <w:t xml:space="preserve">hükümlerine göre verimli bir şekilde çalışmasını sağlayan ekibi,  </w:t>
      </w:r>
    </w:p>
    <w:p w:rsidR="007E32D7" w:rsidRPr="008A7AA6" w:rsidRDefault="001F55E9" w:rsidP="00321C9A">
      <w:pPr>
        <w:numPr>
          <w:ilvl w:val="0"/>
          <w:numId w:val="19"/>
        </w:numPr>
        <w:tabs>
          <w:tab w:val="left" w:pos="567"/>
          <w:tab w:val="left" w:pos="1276"/>
        </w:tabs>
        <w:spacing w:after="1" w:line="269" w:lineRule="auto"/>
        <w:ind w:left="567" w:right="567" w:firstLine="284"/>
        <w:contextualSpacing/>
        <w:jc w:val="both"/>
        <w:rPr>
          <w:rFonts w:asciiTheme="minorHAnsi" w:hAnsiTheme="minorHAnsi"/>
        </w:rPr>
      </w:pPr>
      <w:r w:rsidRPr="008A7AA6">
        <w:rPr>
          <w:rFonts w:asciiTheme="minorHAnsi" w:hAnsiTheme="minorHAnsi"/>
          <w:b/>
        </w:rPr>
        <w:t>Y</w:t>
      </w:r>
      <w:r w:rsidR="00843A57" w:rsidRPr="008A7AA6">
        <w:rPr>
          <w:rFonts w:asciiTheme="minorHAnsi" w:hAnsiTheme="minorHAnsi"/>
          <w:b/>
        </w:rPr>
        <w:t>önetim Sistemleri Komisyonu:</w:t>
      </w:r>
      <w:r w:rsidR="00843A57" w:rsidRPr="008A7AA6">
        <w:rPr>
          <w:rFonts w:asciiTheme="minorHAnsi" w:hAnsiTheme="minorHAnsi"/>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267387" w:rsidRDefault="00267387" w:rsidP="00267387">
      <w:pPr>
        <w:spacing w:after="1" w:line="269" w:lineRule="auto"/>
        <w:ind w:left="143" w:right="567" w:firstLine="708"/>
        <w:jc w:val="both"/>
        <w:rPr>
          <w:rFonts w:asciiTheme="minorHAnsi" w:hAnsiTheme="minorHAnsi"/>
        </w:rPr>
      </w:pPr>
    </w:p>
    <w:p w:rsidR="007E32D7" w:rsidRPr="008A7AA6" w:rsidRDefault="00267387" w:rsidP="00267387">
      <w:pPr>
        <w:spacing w:after="1" w:line="269" w:lineRule="auto"/>
        <w:ind w:left="143" w:right="567" w:firstLine="708"/>
        <w:jc w:val="both"/>
        <w:rPr>
          <w:rFonts w:asciiTheme="minorHAnsi" w:hAnsiTheme="minorHAnsi"/>
        </w:rPr>
      </w:pPr>
      <w:r>
        <w:rPr>
          <w:rFonts w:asciiTheme="minorHAnsi" w:hAnsiTheme="minorHAnsi"/>
        </w:rPr>
        <w:t>İ</w:t>
      </w:r>
      <w:r w:rsidR="00843A57" w:rsidRPr="008A7AA6">
        <w:rPr>
          <w:rFonts w:asciiTheme="minorHAnsi" w:hAnsiTheme="minorHAnsi"/>
        </w:rPr>
        <w:t xml:space="preserve">fade eder.   </w:t>
      </w:r>
    </w:p>
    <w:p w:rsidR="007E32D7" w:rsidRPr="008A7AA6" w:rsidRDefault="00843A57" w:rsidP="00321C9A">
      <w:pPr>
        <w:spacing w:after="1" w:line="269" w:lineRule="auto"/>
        <w:ind w:left="567" w:right="567" w:firstLine="284"/>
        <w:jc w:val="both"/>
        <w:rPr>
          <w:rFonts w:asciiTheme="minorHAnsi" w:hAnsiTheme="minorHAnsi" w:cstheme="minorHAnsi"/>
          <w:sz w:val="24"/>
          <w:szCs w:val="24"/>
        </w:rPr>
      </w:pPr>
      <w:r w:rsidRPr="008A7AA6">
        <w:rPr>
          <w:rFonts w:asciiTheme="minorHAnsi" w:hAnsiTheme="minorHAnsi" w:cstheme="minorHAnsi"/>
        </w:rPr>
        <w:t xml:space="preserve">(2) Aksi bu yönergede açıkça belirtilmedikçe, bu yönergede yer alan </w:t>
      </w:r>
      <w:r w:rsidR="00240111" w:rsidRPr="008A7AA6">
        <w:rPr>
          <w:rFonts w:asciiTheme="minorHAnsi" w:hAnsiTheme="minorHAnsi" w:cstheme="minorHAnsi"/>
        </w:rPr>
        <w:t xml:space="preserve">terim, kavram ve kısaltmaların, </w:t>
      </w:r>
      <w:r w:rsidRPr="008A7AA6">
        <w:rPr>
          <w:rFonts w:asciiTheme="minorHAnsi" w:hAnsiTheme="minorHAnsi" w:cstheme="minorHAnsi"/>
        </w:rPr>
        <w:t>enerji verimliliğine ilişkin mevzuatta tanımlanan anlamları esas alınır.</w:t>
      </w:r>
      <w:r w:rsidRPr="008A7AA6">
        <w:rPr>
          <w:rFonts w:asciiTheme="minorHAnsi" w:hAnsiTheme="minorHAnsi" w:cstheme="minorHAnsi"/>
          <w:sz w:val="28"/>
          <w:szCs w:val="24"/>
        </w:rPr>
        <w:t xml:space="preserve">  </w:t>
      </w:r>
    </w:p>
    <w:p w:rsidR="000411C0" w:rsidRPr="008A7AA6" w:rsidRDefault="00843A57" w:rsidP="00321C9A">
      <w:pPr>
        <w:spacing w:after="1" w:line="269" w:lineRule="auto"/>
        <w:ind w:left="567" w:right="567" w:firstLine="426"/>
        <w:jc w:val="both"/>
        <w:rPr>
          <w:rFonts w:asciiTheme="minorHAnsi" w:hAnsiTheme="minorHAnsi" w:cstheme="minorHAnsi"/>
          <w:sz w:val="24"/>
          <w:szCs w:val="24"/>
        </w:rPr>
      </w:pPr>
      <w:r w:rsidRPr="008A7AA6">
        <w:rPr>
          <w:rFonts w:asciiTheme="minorHAnsi" w:hAnsiTheme="minorHAnsi" w:cstheme="minorHAnsi"/>
          <w:b/>
          <w:sz w:val="24"/>
          <w:szCs w:val="24"/>
        </w:rPr>
        <w:t xml:space="preserve"> </w:t>
      </w:r>
    </w:p>
    <w:p w:rsidR="007E32D7" w:rsidRPr="008A7AA6" w:rsidRDefault="00843A57" w:rsidP="00321C9A">
      <w:pPr>
        <w:spacing w:after="1" w:line="269" w:lineRule="auto"/>
        <w:ind w:left="567" w:right="567" w:firstLine="426"/>
        <w:jc w:val="both"/>
        <w:rPr>
          <w:rFonts w:asciiTheme="minorHAnsi" w:hAnsiTheme="minorHAnsi" w:cstheme="minorHAnsi"/>
          <w:sz w:val="24"/>
          <w:szCs w:val="24"/>
        </w:rPr>
      </w:pPr>
      <w:r w:rsidRPr="008A7AA6">
        <w:rPr>
          <w:rFonts w:asciiTheme="minorHAnsi" w:hAnsiTheme="minorHAnsi"/>
          <w:b/>
          <w:sz w:val="24"/>
        </w:rPr>
        <w:lastRenderedPageBreak/>
        <w:t xml:space="preserve">İlkeler: </w:t>
      </w:r>
    </w:p>
    <w:p w:rsidR="007E32D7" w:rsidRPr="008A7AA6" w:rsidRDefault="00843A57" w:rsidP="00321C9A">
      <w:pPr>
        <w:spacing w:after="0"/>
        <w:ind w:left="567" w:right="567" w:firstLine="426"/>
        <w:jc w:val="both"/>
        <w:rPr>
          <w:rFonts w:asciiTheme="minorHAnsi" w:hAnsiTheme="minorHAnsi"/>
        </w:rPr>
      </w:pPr>
      <w:r w:rsidRPr="008A7AA6">
        <w:rPr>
          <w:rFonts w:asciiTheme="minorHAnsi" w:hAnsiTheme="minorHAnsi"/>
          <w:b/>
        </w:rPr>
        <w:t>MADDE 5</w:t>
      </w:r>
      <w:r w:rsidRPr="008A7AA6">
        <w:rPr>
          <w:rFonts w:asciiTheme="minorHAnsi" w:hAnsiTheme="minorHAnsi"/>
        </w:rPr>
        <w:t xml:space="preserve"> – (1) Bu yönergenin ilkesi,  kamu kurum ve kuruluşlarında enerji yönetimi faaliyetlerinin bir plan ve program dâhilinde yürütülmesini sağlamaktır. </w:t>
      </w:r>
    </w:p>
    <w:p w:rsidR="007E32D7" w:rsidRPr="008A7AA6" w:rsidRDefault="00843A57" w:rsidP="00321C9A">
      <w:pPr>
        <w:spacing w:after="0"/>
        <w:ind w:left="567" w:right="567" w:firstLine="426"/>
        <w:jc w:val="both"/>
        <w:rPr>
          <w:rFonts w:asciiTheme="minorHAnsi" w:hAnsiTheme="minorHAnsi"/>
          <w:b/>
        </w:rPr>
      </w:pPr>
      <w:r w:rsidRPr="008A7AA6">
        <w:rPr>
          <w:rFonts w:asciiTheme="minorHAnsi" w:hAnsiTheme="minorHAnsi"/>
          <w:b/>
        </w:rPr>
        <w:t xml:space="preserve">  </w:t>
      </w:r>
    </w:p>
    <w:p w:rsidR="0018353F" w:rsidRPr="008A7AA6" w:rsidRDefault="00843A57" w:rsidP="00321C9A">
      <w:pPr>
        <w:pStyle w:val="Balk1"/>
        <w:ind w:left="567" w:right="567" w:firstLine="426"/>
        <w:rPr>
          <w:rFonts w:asciiTheme="minorHAnsi" w:hAnsiTheme="minorHAnsi"/>
        </w:rPr>
      </w:pPr>
      <w:r w:rsidRPr="008A7AA6">
        <w:rPr>
          <w:rFonts w:asciiTheme="minorHAnsi" w:hAnsiTheme="minorHAnsi"/>
        </w:rPr>
        <w:t xml:space="preserve">İKİNCİ BÖLÜM </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Kuruluş, Görev ve Sorumluluk</w:t>
      </w:r>
    </w:p>
    <w:p w:rsidR="00DA6DEC" w:rsidRDefault="00DA6DEC" w:rsidP="00321C9A">
      <w:pPr>
        <w:spacing w:after="16"/>
        <w:ind w:left="567" w:right="567" w:firstLine="426"/>
        <w:jc w:val="both"/>
        <w:rPr>
          <w:rFonts w:asciiTheme="minorHAnsi" w:hAnsiTheme="minorHAnsi"/>
          <w:b/>
        </w:rPr>
      </w:pPr>
    </w:p>
    <w:p w:rsidR="007E32D7" w:rsidRPr="008A7AA6" w:rsidRDefault="00843A57" w:rsidP="00321C9A">
      <w:pPr>
        <w:spacing w:after="16"/>
        <w:ind w:left="567" w:right="567" w:firstLine="426"/>
        <w:jc w:val="both"/>
        <w:rPr>
          <w:rFonts w:asciiTheme="minorHAnsi" w:hAnsiTheme="minorHAnsi"/>
          <w:b/>
        </w:rPr>
      </w:pPr>
      <w:r w:rsidRPr="008A7AA6">
        <w:rPr>
          <w:rFonts w:asciiTheme="minorHAnsi" w:hAnsiTheme="minorHAnsi"/>
          <w:b/>
        </w:rPr>
        <w:t>Valilik En</w:t>
      </w:r>
      <w:r w:rsidR="004E124F">
        <w:rPr>
          <w:rFonts w:asciiTheme="minorHAnsi" w:hAnsiTheme="minorHAnsi"/>
          <w:b/>
        </w:rPr>
        <w:t>erji Yönetim Biriminin Kuruluşu</w:t>
      </w:r>
      <w:r w:rsidRPr="008A7AA6">
        <w:rPr>
          <w:rFonts w:asciiTheme="minorHAnsi" w:hAnsiTheme="minorHAnsi"/>
          <w:b/>
        </w:rPr>
        <w:t xml:space="preserve"> </w:t>
      </w:r>
    </w:p>
    <w:p w:rsidR="007E32D7" w:rsidRPr="008A7AA6" w:rsidRDefault="00843A57" w:rsidP="00DA6DEC">
      <w:pPr>
        <w:spacing w:after="0"/>
        <w:ind w:left="567" w:right="567" w:firstLine="425"/>
        <w:jc w:val="both"/>
        <w:rPr>
          <w:rFonts w:asciiTheme="minorHAnsi" w:hAnsiTheme="minorHAnsi"/>
        </w:rPr>
      </w:pPr>
      <w:proofErr w:type="gramStart"/>
      <w:r w:rsidRPr="008A7AA6">
        <w:rPr>
          <w:rFonts w:asciiTheme="minorHAnsi" w:hAnsiTheme="minorHAnsi"/>
          <w:b/>
        </w:rPr>
        <w:t>MADDE 6</w:t>
      </w:r>
      <w:r w:rsidRPr="008A7AA6">
        <w:rPr>
          <w:rFonts w:asciiTheme="minorHAnsi" w:hAnsiTheme="minorHAnsi"/>
        </w:rPr>
        <w:t xml:space="preserve"> – (1) 18.4.2007 tarih ve 5627 sayılı Enerji Verimliliği Kanunu’nun 7’nci Maddesi’nin 1’inci fıkrasının (a) bendinin 2 numaralı alt bendine dayanılarak; 27.10.2011 tarih ve 28097 sayılı Resmi </w:t>
      </w:r>
      <w:proofErr w:type="spellStart"/>
      <w:r w:rsidRPr="008A7AA6">
        <w:rPr>
          <w:rFonts w:asciiTheme="minorHAnsi" w:hAnsiTheme="minorHAnsi"/>
        </w:rPr>
        <w:t>Gazete’de</w:t>
      </w:r>
      <w:proofErr w:type="spellEnd"/>
      <w:r w:rsidRPr="008A7AA6">
        <w:rPr>
          <w:rFonts w:asciiTheme="minorHAnsi" w:hAnsiTheme="minorHAnsi"/>
        </w:rP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w:t>
      </w:r>
      <w:r w:rsidR="008D6C52" w:rsidRPr="008A7AA6">
        <w:rPr>
          <w:rFonts w:asciiTheme="minorHAnsi" w:hAnsiTheme="minorHAnsi"/>
        </w:rPr>
        <w:t>e özellikleri belirtilen;  Edirne</w:t>
      </w:r>
      <w:r w:rsidRPr="008A7AA6">
        <w:rPr>
          <w:rFonts w:asciiTheme="minorHAnsi" w:hAnsiTheme="minorHAnsi"/>
        </w:rPr>
        <w:t xml:space="preserve"> Valiliği uhdesinde Enerji Yönetim Birimi kurulur.  </w:t>
      </w:r>
      <w:proofErr w:type="gramEnd"/>
    </w:p>
    <w:p w:rsidR="007E32D7" w:rsidRPr="008A7AA6" w:rsidRDefault="00843A57" w:rsidP="00DA6DEC">
      <w:pPr>
        <w:numPr>
          <w:ilvl w:val="0"/>
          <w:numId w:val="4"/>
        </w:numPr>
        <w:tabs>
          <w:tab w:val="left" w:pos="851"/>
          <w:tab w:val="left" w:pos="1134"/>
          <w:tab w:val="left" w:pos="1276"/>
        </w:tabs>
        <w:spacing w:after="0"/>
        <w:ind w:left="567" w:right="567" w:firstLine="425"/>
        <w:jc w:val="both"/>
        <w:rPr>
          <w:rFonts w:asciiTheme="minorHAnsi" w:hAnsiTheme="minorHAnsi"/>
        </w:rPr>
      </w:pPr>
      <w:r w:rsidRPr="008A7AA6">
        <w:rPr>
          <w:rFonts w:asciiTheme="minorHAnsi" w:hAnsiTheme="minorHAnsi"/>
        </w:rP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B14C85" w:rsidRPr="008A7AA6" w:rsidRDefault="00843A57" w:rsidP="00DA6DEC">
      <w:pPr>
        <w:numPr>
          <w:ilvl w:val="0"/>
          <w:numId w:val="4"/>
        </w:numPr>
        <w:tabs>
          <w:tab w:val="left" w:pos="1276"/>
        </w:tabs>
        <w:spacing w:after="0"/>
        <w:ind w:left="567" w:right="567" w:firstLine="425"/>
        <w:jc w:val="both"/>
        <w:rPr>
          <w:rFonts w:asciiTheme="minorHAnsi" w:hAnsiTheme="minorHAnsi"/>
        </w:rPr>
      </w:pPr>
      <w:r w:rsidRPr="008A7AA6">
        <w:rPr>
          <w:rFonts w:asciiTheme="minorHAnsi" w:hAnsiTheme="minorHAnsi"/>
          <w:color w:val="auto"/>
        </w:rPr>
        <w:t xml:space="preserve">Görevlendirilenler </w:t>
      </w:r>
      <w:r w:rsidR="00B14C85" w:rsidRPr="008A7AA6">
        <w:rPr>
          <w:rFonts w:asciiTheme="minorHAnsi" w:hAnsiTheme="minorHAnsi"/>
        </w:rPr>
        <w:t xml:space="preserve">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7E32D7" w:rsidRPr="008A7AA6" w:rsidRDefault="00843A57" w:rsidP="00DA6DEC">
      <w:pPr>
        <w:pStyle w:val="ListeParagraf"/>
        <w:tabs>
          <w:tab w:val="left" w:pos="1276"/>
        </w:tabs>
        <w:spacing w:after="0"/>
        <w:ind w:left="567" w:right="567" w:firstLine="425"/>
        <w:jc w:val="both"/>
        <w:rPr>
          <w:rFonts w:asciiTheme="minorHAnsi" w:hAnsiTheme="minorHAnsi"/>
        </w:rPr>
      </w:pPr>
      <w:r w:rsidRPr="008A7AA6">
        <w:rPr>
          <w:rFonts w:asciiTheme="minorHAnsi" w:hAnsiTheme="minorHAnsi"/>
        </w:rPr>
        <w:t>(2) İl Enerji Yönetim Birimi Ek-1’de verilen organizasy</w:t>
      </w:r>
      <w:r w:rsidR="00DA6DEC">
        <w:rPr>
          <w:rFonts w:asciiTheme="minorHAnsi" w:hAnsiTheme="minorHAnsi"/>
        </w:rPr>
        <w:t xml:space="preserve">on şemasındaki hiyerarşiye göre </w:t>
      </w:r>
      <w:r w:rsidRPr="008A7AA6">
        <w:rPr>
          <w:rFonts w:asciiTheme="minorHAnsi" w:hAnsiTheme="minorHAnsi"/>
        </w:rPr>
        <w:t xml:space="preserve">faaliyetlerini yürütür. </w:t>
      </w:r>
    </w:p>
    <w:p w:rsidR="007E32D7" w:rsidRPr="008A7AA6" w:rsidRDefault="00843A57" w:rsidP="00321C9A">
      <w:pPr>
        <w:spacing w:after="6" w:line="257" w:lineRule="auto"/>
        <w:ind w:left="567" w:right="567" w:firstLine="426"/>
        <w:jc w:val="both"/>
        <w:rPr>
          <w:rFonts w:asciiTheme="minorHAnsi" w:hAnsiTheme="minorHAnsi"/>
        </w:rPr>
      </w:pPr>
      <w:r w:rsidRPr="008A7AA6">
        <w:rPr>
          <w:rFonts w:asciiTheme="minorHAnsi" w:hAnsiTheme="minorHAnsi"/>
          <w:b/>
        </w:rPr>
        <w:t xml:space="preserve">Valilik Enerji Yönetim Birimi bünyesindeki birimler şunlardır: </w:t>
      </w:r>
    </w:p>
    <w:p w:rsidR="007E32D7" w:rsidRPr="008A7AA6" w:rsidRDefault="00843A57" w:rsidP="0090325A">
      <w:pPr>
        <w:numPr>
          <w:ilvl w:val="0"/>
          <w:numId w:val="5"/>
        </w:numPr>
        <w:tabs>
          <w:tab w:val="left" w:pos="1276"/>
        </w:tabs>
        <w:spacing w:after="0" w:line="240" w:lineRule="auto"/>
        <w:ind w:left="567" w:right="567" w:firstLine="426"/>
        <w:jc w:val="both"/>
        <w:rPr>
          <w:rFonts w:asciiTheme="minorHAnsi" w:hAnsiTheme="minorHAnsi"/>
        </w:rPr>
      </w:pPr>
      <w:r w:rsidRPr="008A7AA6">
        <w:rPr>
          <w:rFonts w:asciiTheme="minorHAnsi" w:hAnsiTheme="minorHAnsi"/>
          <w:b/>
        </w:rPr>
        <w:t xml:space="preserve">İl Enerji Yöneticisi </w:t>
      </w:r>
    </w:p>
    <w:p w:rsidR="007E32D7" w:rsidRPr="008A7AA6" w:rsidRDefault="00843A57" w:rsidP="0090325A">
      <w:pPr>
        <w:numPr>
          <w:ilvl w:val="0"/>
          <w:numId w:val="5"/>
        </w:numPr>
        <w:tabs>
          <w:tab w:val="left" w:pos="1276"/>
        </w:tabs>
        <w:spacing w:after="0" w:line="240" w:lineRule="auto"/>
        <w:ind w:left="567" w:right="567" w:firstLine="426"/>
        <w:jc w:val="both"/>
        <w:rPr>
          <w:rFonts w:asciiTheme="minorHAnsi" w:hAnsiTheme="minorHAnsi"/>
        </w:rPr>
      </w:pPr>
      <w:r w:rsidRPr="008A7AA6">
        <w:rPr>
          <w:rFonts w:asciiTheme="minorHAnsi" w:hAnsiTheme="minorHAnsi"/>
          <w:b/>
        </w:rPr>
        <w:t xml:space="preserve">İl Enerji Yönetim Birimi </w:t>
      </w:r>
    </w:p>
    <w:p w:rsidR="007E32D7" w:rsidRPr="008A7AA6" w:rsidRDefault="00843A57" w:rsidP="0090325A">
      <w:pPr>
        <w:numPr>
          <w:ilvl w:val="1"/>
          <w:numId w:val="5"/>
        </w:numPr>
        <w:tabs>
          <w:tab w:val="left" w:pos="1276"/>
          <w:tab w:val="left" w:pos="1560"/>
          <w:tab w:val="left" w:pos="1701"/>
        </w:tabs>
        <w:spacing w:after="0" w:line="240" w:lineRule="auto"/>
        <w:ind w:left="567" w:right="567" w:firstLine="709"/>
        <w:jc w:val="both"/>
        <w:rPr>
          <w:rFonts w:asciiTheme="minorHAnsi" w:hAnsiTheme="minorHAnsi"/>
        </w:rPr>
      </w:pPr>
      <w:r w:rsidRPr="008A7AA6">
        <w:rPr>
          <w:rFonts w:asciiTheme="minorHAnsi" w:hAnsiTheme="minorHAnsi"/>
        </w:rPr>
        <w:t>Yönetim Sistemleri Birimleri,</w:t>
      </w:r>
      <w:r w:rsidRPr="008A7AA6">
        <w:rPr>
          <w:rFonts w:asciiTheme="minorHAnsi" w:hAnsiTheme="minorHAnsi"/>
          <w:b/>
        </w:rPr>
        <w:t xml:space="preserve"> </w:t>
      </w:r>
    </w:p>
    <w:p w:rsidR="007E32D7" w:rsidRPr="008A7AA6" w:rsidRDefault="00843A57" w:rsidP="0090325A">
      <w:pPr>
        <w:numPr>
          <w:ilvl w:val="1"/>
          <w:numId w:val="5"/>
        </w:numPr>
        <w:tabs>
          <w:tab w:val="left" w:pos="1276"/>
          <w:tab w:val="left" w:pos="1560"/>
          <w:tab w:val="left" w:pos="1701"/>
        </w:tabs>
        <w:spacing w:after="0" w:line="240" w:lineRule="auto"/>
        <w:ind w:left="567" w:right="567" w:firstLine="709"/>
        <w:jc w:val="both"/>
        <w:rPr>
          <w:rFonts w:asciiTheme="minorHAnsi" w:hAnsiTheme="minorHAnsi"/>
        </w:rPr>
      </w:pPr>
      <w:r w:rsidRPr="008A7AA6">
        <w:rPr>
          <w:rFonts w:asciiTheme="minorHAnsi" w:hAnsiTheme="minorHAnsi"/>
        </w:rPr>
        <w:t xml:space="preserve">Yönetim Sistemleri Komisyonu,  </w:t>
      </w:r>
    </w:p>
    <w:p w:rsidR="007E32D7" w:rsidRPr="008A7AA6" w:rsidRDefault="00843A57" w:rsidP="0090325A">
      <w:pPr>
        <w:numPr>
          <w:ilvl w:val="1"/>
          <w:numId w:val="5"/>
        </w:numPr>
        <w:tabs>
          <w:tab w:val="left" w:pos="1276"/>
          <w:tab w:val="left" w:pos="1560"/>
          <w:tab w:val="left" w:pos="1701"/>
        </w:tabs>
        <w:spacing w:after="0" w:line="240" w:lineRule="auto"/>
        <w:ind w:left="567" w:right="567" w:firstLine="709"/>
        <w:jc w:val="both"/>
        <w:rPr>
          <w:rFonts w:asciiTheme="minorHAnsi" w:hAnsiTheme="minorHAnsi"/>
        </w:rPr>
      </w:pPr>
      <w:r w:rsidRPr="008A7AA6">
        <w:rPr>
          <w:rFonts w:asciiTheme="minorHAnsi" w:hAnsiTheme="minorHAnsi"/>
        </w:rPr>
        <w:t xml:space="preserve">Enerji Verimliliği Platformu, </w:t>
      </w:r>
    </w:p>
    <w:p w:rsidR="007E32D7" w:rsidRPr="008A7AA6" w:rsidRDefault="00843A57" w:rsidP="0090325A">
      <w:pPr>
        <w:numPr>
          <w:ilvl w:val="0"/>
          <w:numId w:val="5"/>
        </w:numPr>
        <w:tabs>
          <w:tab w:val="left" w:pos="1276"/>
        </w:tabs>
        <w:spacing w:after="0" w:line="240" w:lineRule="auto"/>
        <w:ind w:left="567" w:right="567" w:firstLine="426"/>
        <w:jc w:val="both"/>
        <w:rPr>
          <w:rFonts w:asciiTheme="minorHAnsi" w:hAnsiTheme="minorHAnsi"/>
        </w:rPr>
      </w:pPr>
      <w:r w:rsidRPr="008A7AA6">
        <w:rPr>
          <w:rFonts w:asciiTheme="minorHAnsi" w:hAnsiTheme="minorHAnsi"/>
          <w:b/>
        </w:rPr>
        <w:t xml:space="preserve">Kurum Enerji Yönetim Birimi  </w:t>
      </w:r>
    </w:p>
    <w:p w:rsidR="005C0A30" w:rsidRPr="008A7AA6" w:rsidRDefault="005C0A30" w:rsidP="00321C9A">
      <w:pPr>
        <w:spacing w:after="22"/>
        <w:ind w:left="567" w:right="567" w:firstLine="426"/>
        <w:jc w:val="both"/>
        <w:rPr>
          <w:rFonts w:asciiTheme="minorHAnsi" w:hAnsiTheme="minorHAnsi"/>
          <w:b/>
        </w:rPr>
      </w:pPr>
    </w:p>
    <w:p w:rsidR="007E32D7" w:rsidRPr="008A7AA6" w:rsidRDefault="00843A57" w:rsidP="00321C9A">
      <w:pPr>
        <w:spacing w:after="22"/>
        <w:ind w:left="567" w:right="567" w:firstLine="426"/>
        <w:jc w:val="both"/>
        <w:rPr>
          <w:rFonts w:asciiTheme="minorHAnsi" w:hAnsiTheme="minorHAnsi"/>
        </w:rPr>
      </w:pPr>
      <w:r w:rsidRPr="008A7AA6">
        <w:rPr>
          <w:rFonts w:asciiTheme="minorHAnsi" w:hAnsiTheme="minorHAnsi"/>
          <w:b/>
        </w:rPr>
        <w:t>İl Enerji Yöneticisinin</w:t>
      </w:r>
      <w:r w:rsidR="00267387">
        <w:rPr>
          <w:rFonts w:asciiTheme="minorHAnsi" w:hAnsiTheme="minorHAnsi"/>
          <w:b/>
        </w:rPr>
        <w:t xml:space="preserve"> Görevlendirilmesi ve Görevleri</w:t>
      </w:r>
      <w:r w:rsidRPr="008A7AA6">
        <w:rPr>
          <w:rFonts w:asciiTheme="minorHAnsi" w:hAnsiTheme="minorHAnsi"/>
          <w:b/>
        </w:rPr>
        <w:t xml:space="preserve"> </w:t>
      </w:r>
    </w:p>
    <w:p w:rsidR="000428E4" w:rsidRPr="008A7AA6" w:rsidRDefault="00843A57" w:rsidP="00DA6DEC">
      <w:pPr>
        <w:spacing w:after="0"/>
        <w:ind w:left="567" w:right="567" w:firstLine="426"/>
        <w:jc w:val="both"/>
        <w:rPr>
          <w:rFonts w:asciiTheme="minorHAnsi" w:hAnsiTheme="minorHAnsi"/>
        </w:rPr>
      </w:pPr>
      <w:r w:rsidRPr="008A7AA6">
        <w:rPr>
          <w:rFonts w:asciiTheme="minorHAnsi" w:hAnsiTheme="minorHAnsi"/>
          <w:b/>
        </w:rPr>
        <w:t>MADDE 7</w:t>
      </w:r>
      <w:r w:rsidRPr="008A7AA6">
        <w:rPr>
          <w:rFonts w:asciiTheme="minorHAnsi" w:hAnsiTheme="minorHAnsi"/>
        </w:rPr>
        <w:t xml:space="preserve"> – (1) İl Enerji Yöneticisi; Enerji Yöneticisi Sertifikası sahibi, te</w:t>
      </w:r>
      <w:r w:rsidR="000428E4" w:rsidRPr="008A7AA6">
        <w:rPr>
          <w:rFonts w:asciiTheme="minorHAnsi" w:hAnsiTheme="minorHAnsi"/>
        </w:rPr>
        <w:t xml:space="preserve">rcihen ulusal veya uluslararası </w:t>
      </w:r>
      <w:r w:rsidRPr="008A7AA6">
        <w:rPr>
          <w:rFonts w:asciiTheme="minorHAnsi" w:hAnsiTheme="minorHAnsi"/>
        </w:rPr>
        <w:t xml:space="preserve">ISO 50001 Enerji Yönetim Sistemi ile ilgili iç tetkik veya baş tetkikçi eğitimi almış olanlardan Vali Yardımcısı’nın teklifi, Vali’nin onayı ile temsile, ilzama ve talebe ilişkin belgeleri imzalamaya yetkili Birim Amiri olarak görevlendirilir. </w:t>
      </w:r>
      <w:r w:rsidR="00B14C85" w:rsidRPr="008A7AA6">
        <w:rPr>
          <w:rFonts w:asciiTheme="minorHAnsi" w:hAnsiTheme="minorHAnsi"/>
        </w:rPr>
        <w:t xml:space="preserve">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7E32D7" w:rsidRPr="008A7AA6" w:rsidRDefault="00843A57" w:rsidP="00DA6DEC">
      <w:pPr>
        <w:spacing w:after="0"/>
        <w:ind w:left="567" w:right="567" w:firstLine="425"/>
        <w:jc w:val="both"/>
        <w:rPr>
          <w:rFonts w:asciiTheme="minorHAnsi" w:hAnsiTheme="minorHAnsi"/>
        </w:rPr>
      </w:pPr>
      <w:r w:rsidRPr="008A7AA6">
        <w:rPr>
          <w:rFonts w:asciiTheme="minorHAnsi" w:hAnsiTheme="minorHAnsi"/>
        </w:rPr>
        <w:t xml:space="preserve">(2) Enerji yönetimi ve verimliliği kapsamında enerji yöneticisinin görevleri şunlardır: </w:t>
      </w:r>
    </w:p>
    <w:p w:rsidR="007E32D7" w:rsidRPr="008A7AA6" w:rsidRDefault="00843A57" w:rsidP="00DA6DEC">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5627 sayılı Enerji Verimliliği Kanununa ve bu kanuna dayanılarak çıkarılan yönetmelik, genelge ve tebliğ hükümlerine göre enerji yönetimi kapsamındaki çalışmaları yapar. </w:t>
      </w:r>
    </w:p>
    <w:p w:rsidR="007E32D7" w:rsidRPr="008A7AA6" w:rsidRDefault="00843A57" w:rsidP="00DA6DEC">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lastRenderedPageBreak/>
        <w:t>İmza Y</w:t>
      </w:r>
      <w:r w:rsidR="00267387">
        <w:rPr>
          <w:rFonts w:asciiTheme="minorHAnsi" w:hAnsiTheme="minorHAnsi"/>
        </w:rPr>
        <w:t>etkileri Yönergesi gereği iş-</w:t>
      </w:r>
      <w:r w:rsidRPr="008A7AA6">
        <w:rPr>
          <w:rFonts w:asciiTheme="minorHAnsi" w:hAnsiTheme="minorHAnsi"/>
        </w:rPr>
        <w:t xml:space="preserve">işlemlerin hızlı ve etkin bir şekilde yürütülmesini sağlar.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Bu Yönerge ile kendisine verilen yetki ve görevleri, Birim Yöneticilerine devretmeyi düşündüğü kısımlar için İç Yönerge hazırlayarak ilgililere devreder.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5/12/2008</w:t>
      </w:r>
      <w:proofErr w:type="gramEnd"/>
      <w:r w:rsidRPr="008A7AA6">
        <w:rPr>
          <w:rFonts w:asciiTheme="minorHAnsi" w:hAnsiTheme="minorHAnsi"/>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8A7AA6">
        <w:rPr>
          <w:rFonts w:asciiTheme="minorHAnsi" w:hAnsiTheme="minorHAnsi"/>
        </w:rPr>
        <w:t>müteselsilen</w:t>
      </w:r>
      <w:proofErr w:type="spellEnd"/>
      <w:r w:rsidRPr="008A7AA6">
        <w:rPr>
          <w:rFonts w:asciiTheme="minorHAnsi" w:hAnsiTheme="minorHAnsi"/>
        </w:rPr>
        <w:t xml:space="preserve"> sorumludur.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yönetimi </w:t>
      </w:r>
      <w:proofErr w:type="gramStart"/>
      <w:r w:rsidRPr="008A7AA6">
        <w:rPr>
          <w:rFonts w:asciiTheme="minorHAnsi" w:hAnsiTheme="minorHAnsi"/>
        </w:rPr>
        <w:t>metodolojisine</w:t>
      </w:r>
      <w:proofErr w:type="gramEnd"/>
      <w:r w:rsidRPr="008A7AA6">
        <w:rPr>
          <w:rFonts w:asciiTheme="minorHAnsi" w:hAnsiTheme="minorHAnsi"/>
        </w:rPr>
        <w:t xml:space="preserv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roofErr w:type="gramEnd"/>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İl Enerji Yönetim Birimi, Kurum Enerji Yönetim Birimi, Kurum Enerji Yöneticileri, Kurum Bina Enerji Verimliliği Sorumluları arasında yönetim ve koordinasyonu sağlar.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Görev alanındaki hizmetlerin daha iyi yürütülmesi ve geliştirilmesini sağlamak için Enerji Verimliliği Koordinatör Vali Yardımcısına teklifte bulunur.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Görev alanına giren konularda istenen bilgilerin ilgili makamlara zamanında ulaştırılmasını sağlar. </w:t>
      </w:r>
    </w:p>
    <w:p w:rsidR="00B14C85" w:rsidRPr="008A7AA6" w:rsidRDefault="00B14C85" w:rsidP="0090325A">
      <w:pPr>
        <w:pStyle w:val="ListeParagraf"/>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İl Enerji Yönetim Biriminde görevli MEB personeli öğretmenlerin puantajlarını hazırlar, onaylar ve okul/kurumlarına gönderir.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Gelişme ve uygulamalarla ilgili hususları Enerji Verimliliği Koordinatör Vali Yardımcısına bildirir. </w:t>
      </w:r>
    </w:p>
    <w:p w:rsidR="007E32D7" w:rsidRPr="008A7AA6" w:rsidRDefault="007F44A9"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 </w:t>
      </w:r>
      <w:r w:rsidR="00843A57" w:rsidRPr="008A7AA6">
        <w:rPr>
          <w:rFonts w:asciiTheme="minorHAnsi" w:hAnsiTheme="minorHAnsi"/>
        </w:rPr>
        <w:t xml:space="preserve">İl Genel İdare Kuruluşları/Birimleri, Yerel Yönetimler ve Üniversiteler gibi kamu kurum kuruluşlarına ait binalar da enerji performansını etkileyen mimari, mekanik, elektrik ve aydınlatma periyodik kontrol yapmaya yetkili kişilerin koordinasyonu ile ilgili iş ve işlemleri yapar.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Bakanlığın ve </w:t>
      </w:r>
      <w:proofErr w:type="spellStart"/>
      <w:r w:rsidRPr="008A7AA6">
        <w:rPr>
          <w:rFonts w:asciiTheme="minorHAnsi" w:hAnsiTheme="minorHAnsi"/>
        </w:rPr>
        <w:t>ETKB’nın</w:t>
      </w:r>
      <w:proofErr w:type="spellEnd"/>
      <w:r w:rsidRPr="008A7AA6">
        <w:rPr>
          <w:rFonts w:asciiTheme="minorHAnsi" w:hAnsiTheme="minorHAnsi"/>
        </w:rPr>
        <w:t xml:space="preserve"> düzenleyeceği faaliyetlere Enerji Verimliliği Koordinatör Vali Yardımcısının bilgisi </w:t>
      </w:r>
      <w:proofErr w:type="gramStart"/>
      <w:r w:rsidRPr="008A7AA6">
        <w:rPr>
          <w:rFonts w:asciiTheme="minorHAnsi" w:hAnsiTheme="minorHAnsi"/>
        </w:rPr>
        <w:t>dahilinde</w:t>
      </w:r>
      <w:proofErr w:type="gramEnd"/>
      <w:r w:rsidRPr="008A7AA6">
        <w:rPr>
          <w:rFonts w:asciiTheme="minorHAnsi" w:hAnsiTheme="minorHAnsi"/>
        </w:rPr>
        <w:t xml:space="preserve"> katılır.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Verimliliği ile ilgili il bünyesinde yapılacak </w:t>
      </w:r>
      <w:proofErr w:type="spellStart"/>
      <w:r w:rsidR="0090325A" w:rsidRPr="008A7AA6">
        <w:rPr>
          <w:rFonts w:asciiTheme="minorHAnsi" w:hAnsiTheme="minorHAnsi"/>
        </w:rPr>
        <w:t>hizmetiçi</w:t>
      </w:r>
      <w:proofErr w:type="spellEnd"/>
      <w:r w:rsidR="0090325A" w:rsidRPr="008A7AA6">
        <w:rPr>
          <w:rFonts w:asciiTheme="minorHAnsi" w:hAnsiTheme="minorHAnsi"/>
        </w:rPr>
        <w:t xml:space="preserve"> eğitim </w:t>
      </w:r>
      <w:r w:rsidRPr="008A7AA6">
        <w:rPr>
          <w:rFonts w:asciiTheme="minorHAnsi" w:hAnsiTheme="minorHAnsi"/>
        </w:rPr>
        <w:t xml:space="preserve">faaliyetlerini planlar ve Enerji Verimliliği Koordinatör Vali Yardımcısının onayına sunar. </w:t>
      </w:r>
    </w:p>
    <w:p w:rsidR="007E32D7" w:rsidRPr="008A7AA6" w:rsidRDefault="00843A57" w:rsidP="0090325A">
      <w:pPr>
        <w:numPr>
          <w:ilvl w:val="0"/>
          <w:numId w:val="6"/>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12/7/2019</w:t>
      </w:r>
      <w:proofErr w:type="gramEnd"/>
      <w:r w:rsidRPr="008A7AA6">
        <w:rPr>
          <w:rFonts w:asciiTheme="minorHAnsi" w:hAnsiTheme="minorHAnsi"/>
        </w:rPr>
        <w:t xml:space="preserve"> tarih ve 30829 sayılı Resmi Gazete yayımlanan </w:t>
      </w:r>
      <w:r w:rsidRPr="008A7AA6">
        <w:rPr>
          <w:rFonts w:asciiTheme="minorHAnsi" w:hAnsiTheme="minorHAnsi"/>
          <w:b/>
        </w:rPr>
        <w:t>Sıfır Atık Yönetmeliği</w:t>
      </w:r>
      <w:r w:rsidRPr="008A7AA6">
        <w:rPr>
          <w:rFonts w:asciiTheme="minorHAnsi" w:hAnsiTheme="minorHAnsi"/>
        </w:rPr>
        <w:t xml:space="preserve"> kapsamında çıkarılan ve </w:t>
      </w:r>
      <w:r w:rsidRPr="008A7AA6">
        <w:rPr>
          <w:rFonts w:asciiTheme="minorHAnsi" w:hAnsiTheme="minorHAnsi"/>
          <w:b/>
        </w:rPr>
        <w:t>İdari ve Ticari Binalar Sıfır Atık Uygulama Rehberi</w:t>
      </w:r>
      <w:r w:rsidRPr="008A7AA6">
        <w:rPr>
          <w:rFonts w:asciiTheme="minorHAnsi" w:hAnsiTheme="minorHAnsi"/>
        </w:rPr>
        <w:t xml:space="preserve">’ne göre kamu kurum ve kuruluşlarına ait binalarda enerji verimliliği çalışmalarını, raporlama ve resmi kurumlara yapılması gereken yasal bildirimleri takip eder. </w:t>
      </w:r>
    </w:p>
    <w:p w:rsidR="007E32D7" w:rsidRPr="008A7AA6" w:rsidRDefault="00321C9A" w:rsidP="0090325A">
      <w:pPr>
        <w:tabs>
          <w:tab w:val="left" w:pos="709"/>
          <w:tab w:val="left" w:pos="1134"/>
          <w:tab w:val="left" w:pos="1276"/>
          <w:tab w:val="left" w:pos="1418"/>
        </w:tabs>
        <w:spacing w:after="0"/>
        <w:ind w:left="567" w:right="567" w:firstLine="425"/>
        <w:jc w:val="both"/>
        <w:rPr>
          <w:rFonts w:asciiTheme="minorHAnsi" w:hAnsiTheme="minorHAnsi"/>
        </w:rPr>
      </w:pPr>
      <w:r w:rsidRPr="008A7AA6">
        <w:rPr>
          <w:rFonts w:asciiTheme="minorHAnsi" w:hAnsiTheme="minorHAnsi"/>
        </w:rPr>
        <w:t xml:space="preserve">r) </w:t>
      </w:r>
      <w:r w:rsidR="00843A57" w:rsidRPr="008A7AA6">
        <w:rPr>
          <w:rFonts w:asciiTheme="minorHAnsi" w:hAnsiTheme="minorHAnsi"/>
        </w:rPr>
        <w:t xml:space="preserve">Kanun, tüzük, yönetmelik, yönerge, genelge, plân, program </w:t>
      </w:r>
      <w:proofErr w:type="gramStart"/>
      <w:r w:rsidR="00843A57" w:rsidRPr="008A7AA6">
        <w:rPr>
          <w:rFonts w:asciiTheme="minorHAnsi" w:hAnsiTheme="minorHAnsi"/>
        </w:rPr>
        <w:t>dahilinde</w:t>
      </w:r>
      <w:proofErr w:type="gramEnd"/>
      <w:r w:rsidR="00843A57" w:rsidRPr="008A7AA6">
        <w:rPr>
          <w:rFonts w:asciiTheme="minorHAnsi" w:hAnsiTheme="minorHAnsi"/>
        </w:rPr>
        <w:t xml:space="preserve"> amirlerinin kendisine verdiği görevleri yapar. </w:t>
      </w:r>
    </w:p>
    <w:p w:rsidR="0090325A" w:rsidRDefault="0090325A" w:rsidP="00321C9A">
      <w:pPr>
        <w:spacing w:after="6" w:line="257" w:lineRule="auto"/>
        <w:ind w:left="567" w:right="567" w:firstLine="426"/>
        <w:jc w:val="both"/>
        <w:rPr>
          <w:rFonts w:asciiTheme="minorHAnsi" w:hAnsiTheme="minorHAnsi"/>
          <w:b/>
        </w:rPr>
      </w:pPr>
    </w:p>
    <w:p w:rsidR="007F44A9" w:rsidRPr="008A7AA6" w:rsidRDefault="0090325A" w:rsidP="00321C9A">
      <w:pPr>
        <w:spacing w:after="6" w:line="257" w:lineRule="auto"/>
        <w:ind w:left="567" w:right="567" w:firstLine="426"/>
        <w:jc w:val="both"/>
        <w:rPr>
          <w:rFonts w:asciiTheme="minorHAnsi" w:hAnsiTheme="minorHAnsi"/>
          <w:b/>
        </w:rPr>
      </w:pPr>
      <w:r>
        <w:rPr>
          <w:rFonts w:asciiTheme="minorHAnsi" w:hAnsiTheme="minorHAnsi"/>
          <w:b/>
        </w:rPr>
        <w:t>İl Enerji Yönetim Birimi</w:t>
      </w:r>
    </w:p>
    <w:p w:rsidR="007E32D7" w:rsidRPr="008A7AA6" w:rsidRDefault="00843A57" w:rsidP="0090325A">
      <w:pPr>
        <w:spacing w:after="0"/>
        <w:ind w:left="567" w:right="567" w:firstLine="425"/>
        <w:jc w:val="both"/>
        <w:rPr>
          <w:rFonts w:asciiTheme="minorHAnsi" w:hAnsiTheme="minorHAnsi"/>
        </w:rPr>
      </w:pPr>
      <w:r w:rsidRPr="008A7AA6">
        <w:rPr>
          <w:rFonts w:asciiTheme="minorHAnsi" w:hAnsiTheme="minorHAnsi"/>
          <w:b/>
        </w:rPr>
        <w:t xml:space="preserve">MADDE 8 – </w:t>
      </w:r>
      <w:r w:rsidR="0090325A">
        <w:rPr>
          <w:rFonts w:asciiTheme="minorHAnsi" w:hAnsiTheme="minorHAnsi"/>
        </w:rPr>
        <w:t>(1) 5442 İl İdaresi Kanun</w:t>
      </w:r>
      <w:r w:rsidRPr="008A7AA6">
        <w:rPr>
          <w:rFonts w:asciiTheme="minorHAnsi" w:hAnsiTheme="minorHAnsi"/>
        </w:rPr>
        <w:t xml:space="preserve">u gereği kamu kurum ve kuruluşlarında enerji verimliliğine yönelik hizmetler sağlamak amacıyla, 5627 sayılı Enerji Verimliliği Kanunu, </w:t>
      </w:r>
      <w:proofErr w:type="gramStart"/>
      <w:r w:rsidRPr="008A7AA6">
        <w:rPr>
          <w:rFonts w:asciiTheme="minorHAnsi" w:hAnsiTheme="minorHAnsi"/>
        </w:rPr>
        <w:t>27/10/2011</w:t>
      </w:r>
      <w:proofErr w:type="gramEnd"/>
      <w:r w:rsidRPr="008A7AA6">
        <w:rPr>
          <w:rFonts w:asciiTheme="minorHAnsi" w:hAnsiTheme="minorHAnsi"/>
        </w:rPr>
        <w:t xml:space="preserve"> tarih ve 28097 sayılı</w:t>
      </w:r>
      <w:r w:rsidR="007F44A9" w:rsidRPr="008A7AA6">
        <w:rPr>
          <w:rFonts w:asciiTheme="minorHAnsi" w:hAnsiTheme="minorHAnsi"/>
        </w:rPr>
        <w:t xml:space="preserve"> </w:t>
      </w:r>
      <w:r w:rsidRPr="008A7AA6">
        <w:rPr>
          <w:rFonts w:asciiTheme="minorHAnsi" w:hAnsiTheme="minorHAnsi"/>
        </w:rPr>
        <w:t>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r w:rsidRPr="008A7AA6">
        <w:rPr>
          <w:rFonts w:asciiTheme="minorHAnsi" w:hAnsiTheme="minorHAnsi"/>
          <w:b/>
        </w:rPr>
        <w:t xml:space="preserve"> </w:t>
      </w:r>
    </w:p>
    <w:p w:rsidR="007E32D7" w:rsidRPr="008A7AA6" w:rsidRDefault="00843A57" w:rsidP="0090325A">
      <w:pPr>
        <w:spacing w:after="0"/>
        <w:ind w:left="567" w:right="567" w:firstLine="425"/>
        <w:jc w:val="both"/>
        <w:rPr>
          <w:rFonts w:asciiTheme="minorHAnsi" w:hAnsiTheme="minorHAnsi"/>
        </w:rPr>
      </w:pPr>
      <w:r w:rsidRPr="008A7AA6">
        <w:rPr>
          <w:rFonts w:asciiTheme="minorHAnsi" w:hAnsiTheme="minorHAnsi"/>
        </w:rPr>
        <w:t>(2)</w:t>
      </w:r>
      <w:r w:rsidRPr="008A7AA6">
        <w:rPr>
          <w:rFonts w:asciiTheme="minorHAnsi" w:hAnsiTheme="minorHAnsi"/>
          <w:b/>
        </w:rPr>
        <w:t xml:space="preserve"> </w:t>
      </w:r>
      <w:r w:rsidRPr="008A7AA6">
        <w:rPr>
          <w:rFonts w:asciiTheme="minorHAnsi" w:hAnsiTheme="minorHAnsi"/>
        </w:rPr>
        <w:t xml:space="preserve">İl Enerji Yönetim Birimi enerji verimliliği kapsamında aşağıdaki faaliyetleri yürütür: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5/12/2008</w:t>
      </w:r>
      <w:proofErr w:type="gramEnd"/>
      <w:r w:rsidRPr="008A7AA6">
        <w:rPr>
          <w:rFonts w:asciiTheme="minorHAnsi" w:hAnsiTheme="minorHAnsi"/>
        </w:rPr>
        <w:t xml:space="preserve"> tarih ve 27075 sayılı Resmi Gazetede yayımlanan Binalarda Enerji Performansı Yönetmeliği gereği kamu kurumlarına ait binalarda Enerji Kimlik Belgesi’nin alınmasının sağlanması ve ETKB ile işbirliğinde bulunulması,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5/12/2008</w:t>
      </w:r>
      <w:proofErr w:type="gramEnd"/>
      <w:r w:rsidRPr="008A7AA6">
        <w:rPr>
          <w:rFonts w:asciiTheme="minorHAnsi" w:hAnsiTheme="minorHAnsi"/>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90325A">
        <w:rPr>
          <w:rFonts w:asciiTheme="minorHAnsi" w:hAnsiTheme="minorHAnsi"/>
        </w:rPr>
        <w:t>i</w:t>
      </w:r>
      <w:r w:rsidRPr="008A7AA6">
        <w:rPr>
          <w:rFonts w:asciiTheme="minorHAnsi" w:hAnsiTheme="minorHAnsi"/>
        </w:rPr>
        <w:t>yo</w:t>
      </w:r>
      <w:r w:rsidR="0090325A">
        <w:rPr>
          <w:rFonts w:asciiTheme="minorHAnsi" w:hAnsiTheme="minorHAnsi"/>
        </w:rPr>
        <w:t>d</w:t>
      </w:r>
      <w:r w:rsidRPr="008A7AA6">
        <w:rPr>
          <w:rFonts w:asciiTheme="minorHAnsi" w:hAnsiTheme="minorHAnsi"/>
        </w:rPr>
        <w:t xml:space="preserve">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İl Enerji Yönetim Birimi ve Kurum Enerji Yöneticileri ile enerji politikalarının oluşturulması ve süreç yönetimi amacıyla </w:t>
      </w:r>
      <w:r w:rsidRPr="008A7AA6">
        <w:rPr>
          <w:rFonts w:asciiTheme="minorHAnsi" w:hAnsiTheme="minorHAnsi"/>
          <w:b/>
        </w:rPr>
        <w:t>6 (altı) ayda</w:t>
      </w:r>
      <w:r w:rsidRPr="008A7AA6">
        <w:rPr>
          <w:rFonts w:asciiTheme="minorHAnsi" w:hAnsiTheme="minorHAnsi"/>
        </w:rPr>
        <w:t xml:space="preserve"> bir </w:t>
      </w:r>
      <w:r w:rsidRPr="008A7AA6">
        <w:rPr>
          <w:rFonts w:asciiTheme="minorHAnsi" w:hAnsiTheme="minorHAnsi"/>
          <w:b/>
        </w:rPr>
        <w:t>Enerji Verimliliği Uygulama Planı</w:t>
      </w:r>
      <w:r w:rsidRPr="008A7AA6">
        <w:rPr>
          <w:rFonts w:asciiTheme="minorHAnsi" w:hAnsiTheme="minorHAnsi"/>
        </w:rPr>
        <w:t xml:space="preserve"> toplantısı yapılması,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kullanımına ve enerji yönetimi konusunda yapılan çalışmalara ilişkin yıllık bilgilerin her yıl </w:t>
      </w:r>
      <w:r w:rsidRPr="008A7AA6">
        <w:rPr>
          <w:rFonts w:asciiTheme="minorHAnsi" w:hAnsiTheme="minorHAnsi"/>
          <w:b/>
        </w:rPr>
        <w:t>mart ayı sonuna</w:t>
      </w:r>
      <w:r w:rsidRPr="008A7AA6">
        <w:rPr>
          <w:rFonts w:asciiTheme="minorHAnsi" w:hAnsiTheme="minorHAnsi"/>
        </w:rPr>
        <w:t xml:space="preserve"> kadar </w:t>
      </w:r>
      <w:proofErr w:type="spellStart"/>
      <w:r w:rsidRPr="008A7AA6">
        <w:rPr>
          <w:rFonts w:asciiTheme="minorHAnsi" w:hAnsiTheme="minorHAnsi"/>
        </w:rPr>
        <w:t>ETKB’na</w:t>
      </w:r>
      <w:proofErr w:type="spellEnd"/>
      <w:r w:rsidRPr="008A7AA6">
        <w:rPr>
          <w:rFonts w:asciiTheme="minorHAnsi" w:hAnsiTheme="minorHAnsi"/>
        </w:rPr>
        <w:t xml:space="preserve"> gönderilmesi, ETKB bünyesinde bulunan Enerji Verimliliği </w:t>
      </w:r>
      <w:proofErr w:type="spellStart"/>
      <w:r w:rsidRPr="008A7AA6">
        <w:rPr>
          <w:rFonts w:asciiTheme="minorHAnsi" w:hAnsiTheme="minorHAnsi"/>
        </w:rPr>
        <w:t>Portalı’na</w:t>
      </w:r>
      <w:proofErr w:type="spellEnd"/>
      <w:r w:rsidRPr="008A7AA6">
        <w:rPr>
          <w:rFonts w:asciiTheme="minorHAnsi" w:hAnsiTheme="minorHAnsi"/>
        </w:rPr>
        <w:t xml:space="preserve"> veri girişlerinin yapılması veya yapılmasının sağlanması,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Görevlendirilen enerji yöneticilerinin kimlik, özgeçmiş, adres ve iletişim bilgilerinin </w:t>
      </w:r>
      <w:proofErr w:type="spellStart"/>
      <w:r w:rsidRPr="008A7AA6">
        <w:rPr>
          <w:rFonts w:asciiTheme="minorHAnsi" w:hAnsiTheme="minorHAnsi"/>
        </w:rPr>
        <w:t>ETKB’na</w:t>
      </w:r>
      <w:proofErr w:type="spellEnd"/>
      <w:r w:rsidRPr="008A7AA6">
        <w:rPr>
          <w:rFonts w:asciiTheme="minorHAnsi" w:hAnsiTheme="minorHAnsi"/>
        </w:rPr>
        <w:t xml:space="preserve"> bildirilmesi,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Yapı kullanma izni alınan ve toplam inşaat alanı </w:t>
      </w:r>
      <w:proofErr w:type="spellStart"/>
      <w:r w:rsidRPr="008A7AA6">
        <w:rPr>
          <w:rFonts w:asciiTheme="minorHAnsi" w:hAnsiTheme="minorHAnsi"/>
          <w:b/>
        </w:rPr>
        <w:t>onbin</w:t>
      </w:r>
      <w:proofErr w:type="spellEnd"/>
      <w:r w:rsidRPr="008A7AA6">
        <w:rPr>
          <w:rFonts w:asciiTheme="minorHAnsi" w:hAnsiTheme="minorHAnsi"/>
          <w:b/>
        </w:rPr>
        <w:t xml:space="preserve"> metrekarenin üzerinde</w:t>
      </w:r>
      <w:r w:rsidRPr="008A7AA6">
        <w:rPr>
          <w:rFonts w:asciiTheme="minorHAnsi" w:hAnsiTheme="minorHAnsi"/>
        </w:rPr>
        <w:t xml:space="preserve"> olan kamu kurum</w:t>
      </w:r>
      <w:r w:rsidRPr="008A7AA6">
        <w:rPr>
          <w:rFonts w:asciiTheme="minorHAnsi" w:hAnsiTheme="minorHAnsi"/>
          <w:b/>
        </w:rPr>
        <w:t xml:space="preserve"> </w:t>
      </w:r>
      <w:r w:rsidRPr="008A7AA6">
        <w:rPr>
          <w:rFonts w:asciiTheme="minorHAnsi" w:hAnsiTheme="minorHAnsi"/>
        </w:rPr>
        <w:t xml:space="preserve">binalarının yapı kullanma izni alınması ve takip eden bir yıl içinde </w:t>
      </w:r>
      <w:proofErr w:type="spellStart"/>
      <w:r w:rsidRPr="008A7AA6">
        <w:rPr>
          <w:rFonts w:asciiTheme="minorHAnsi" w:hAnsiTheme="minorHAnsi"/>
        </w:rPr>
        <w:t>ETKB’na</w:t>
      </w:r>
      <w:proofErr w:type="spellEnd"/>
      <w:r w:rsidRPr="008A7AA6">
        <w:rPr>
          <w:rFonts w:asciiTheme="minorHAnsi" w:hAnsiTheme="minorHAnsi"/>
        </w:rPr>
        <w:t xml:space="preserve"> bildirilmesi,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yöneticisi değişikliklerinde, görevde bulunanın ayrılmasını takip eden </w:t>
      </w:r>
      <w:r w:rsidRPr="008A7AA6">
        <w:rPr>
          <w:rFonts w:asciiTheme="minorHAnsi" w:hAnsiTheme="minorHAnsi"/>
          <w:b/>
        </w:rPr>
        <w:t>altmış takvim günü içinde</w:t>
      </w:r>
      <w:r w:rsidRPr="008A7AA6">
        <w:rPr>
          <w:rFonts w:asciiTheme="minorHAnsi" w:hAnsiTheme="minorHAnsi"/>
        </w:rPr>
        <w:t xml:space="preserve"> yeni enerji yöneticisinin görevlendirilerek </w:t>
      </w:r>
      <w:proofErr w:type="spellStart"/>
      <w:r w:rsidRPr="008A7AA6">
        <w:rPr>
          <w:rFonts w:asciiTheme="minorHAnsi" w:hAnsiTheme="minorHAnsi"/>
        </w:rPr>
        <w:t>ETKB’na</w:t>
      </w:r>
      <w:proofErr w:type="spellEnd"/>
      <w:r w:rsidRPr="008A7AA6">
        <w:rPr>
          <w:rFonts w:asciiTheme="minorHAnsi" w:hAnsiTheme="minorHAnsi"/>
        </w:rPr>
        <w:t xml:space="preserve"> bildirilmesi,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lastRenderedPageBreak/>
        <w:t xml:space="preserve">Elektrik ve/veya doğal gaz satışı yapan tüzel kişilerden, kamu kurum ve kuruluşlarına ait aboneliklerin, bir önceki mali yılın tüketim miktarı ve bu miktara karşılık gelen tüketim bedelini içeren bilgilerin </w:t>
      </w:r>
      <w:r w:rsidRPr="008A7AA6">
        <w:rPr>
          <w:rFonts w:asciiTheme="minorHAnsi" w:hAnsiTheme="minorHAnsi"/>
          <w:b/>
        </w:rPr>
        <w:t xml:space="preserve">Enerji Verimliliği Yazılımı </w:t>
      </w:r>
      <w:r w:rsidRPr="008A7AA6">
        <w:rPr>
          <w:rFonts w:asciiTheme="minorHAnsi" w:hAnsiTheme="minorHAnsi"/>
        </w:rPr>
        <w:t xml:space="preserve">ortamında erişilmesinin sağlanması,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İl Genel İdare Kuruluşları/Birimleri, Yerel Yönetimler ve Üniversiteler gibi kamu kurum ve kuruluşlarına ait binaların </w:t>
      </w:r>
      <w:r w:rsidRPr="008A7AA6">
        <w:rPr>
          <w:rFonts w:asciiTheme="minorHAnsi" w:hAnsiTheme="minorHAnsi"/>
          <w:b/>
        </w:rPr>
        <w:t>abone bilgileri</w:t>
      </w:r>
      <w:r w:rsidRPr="008A7AA6">
        <w:rPr>
          <w:rFonts w:asciiTheme="minorHAnsi" w:hAnsiTheme="minorHAnsi"/>
        </w:rPr>
        <w:t xml:space="preserve"> (elektrik, su, doğalgaz), </w:t>
      </w:r>
      <w:r w:rsidRPr="008A7AA6">
        <w:rPr>
          <w:rFonts w:asciiTheme="minorHAnsi" w:hAnsiTheme="minorHAnsi"/>
          <w:b/>
        </w:rPr>
        <w:t>fatura bilgileri</w:t>
      </w:r>
      <w:r w:rsidRPr="008A7AA6">
        <w:rPr>
          <w:rFonts w:asciiTheme="minorHAnsi" w:hAnsiTheme="minorHAnsi"/>
        </w:rPr>
        <w:t xml:space="preserve"> ve </w:t>
      </w:r>
      <w:r w:rsidRPr="008A7AA6">
        <w:rPr>
          <w:rFonts w:asciiTheme="minorHAnsi" w:hAnsiTheme="minorHAnsi"/>
          <w:b/>
        </w:rPr>
        <w:t>ödeme</w:t>
      </w:r>
      <w:r w:rsidRPr="008A7AA6">
        <w:rPr>
          <w:rFonts w:asciiTheme="minorHAnsi" w:hAnsiTheme="minorHAnsi"/>
        </w:rPr>
        <w:t xml:space="preserve"> işlemlerinin </w:t>
      </w:r>
      <w:r w:rsidRPr="008A7AA6">
        <w:rPr>
          <w:rFonts w:asciiTheme="minorHAnsi" w:hAnsiTheme="minorHAnsi"/>
          <w:b/>
        </w:rPr>
        <w:t xml:space="preserve">Enerji Verimliliği Yazılımı </w:t>
      </w:r>
      <w:r w:rsidRPr="008A7AA6">
        <w:rPr>
          <w:rFonts w:asciiTheme="minorHAnsi" w:hAnsiTheme="minorHAnsi"/>
        </w:rPr>
        <w:t xml:space="preserve">ile takip edilmesi, </w:t>
      </w:r>
    </w:p>
    <w:p w:rsidR="007E32D7" w:rsidRPr="008A7AA6" w:rsidRDefault="007F44A9"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 </w:t>
      </w:r>
      <w:r w:rsidR="00843A57" w:rsidRPr="008A7AA6">
        <w:rPr>
          <w:rFonts w:asciiTheme="minorHAnsi" w:hAnsiTheme="minorHAnsi"/>
        </w:rPr>
        <w:t xml:space="preserve">Kamuda enerji tüketiminin azaltılması için kamu çalışanlarını bilinçlendirmek amacıyla </w:t>
      </w:r>
      <w:proofErr w:type="spellStart"/>
      <w:r w:rsidR="00843A57" w:rsidRPr="008A7AA6">
        <w:rPr>
          <w:rFonts w:asciiTheme="minorHAnsi" w:hAnsiTheme="minorHAnsi"/>
          <w:b/>
        </w:rPr>
        <w:t>hizmetiçi</w:t>
      </w:r>
      <w:proofErr w:type="spellEnd"/>
      <w:r w:rsidR="00843A57" w:rsidRPr="008A7AA6">
        <w:rPr>
          <w:rFonts w:asciiTheme="minorHAnsi" w:hAnsiTheme="minorHAnsi"/>
          <w:b/>
        </w:rPr>
        <w:t xml:space="preserve"> eğitim seminerleri</w:t>
      </w:r>
      <w:r w:rsidR="00843A57" w:rsidRPr="008A7AA6">
        <w:rPr>
          <w:rFonts w:asciiTheme="minorHAnsi" w:hAnsiTheme="minorHAnsi"/>
        </w:rPr>
        <w:t xml:space="preserve"> düzenlenmesi,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r w:rsidRPr="008A7AA6">
        <w:rPr>
          <w:rFonts w:asciiTheme="minorHAnsi" w:hAnsiTheme="minorHAnsi"/>
        </w:rPr>
        <w:t xml:space="preserve">Her yıl </w:t>
      </w:r>
      <w:r w:rsidRPr="008A7AA6">
        <w:rPr>
          <w:rFonts w:asciiTheme="minorHAnsi" w:hAnsiTheme="minorHAnsi"/>
          <w:b/>
        </w:rPr>
        <w:t>Ocak ayının ikinci haftasında</w:t>
      </w:r>
      <w:r w:rsidRPr="008A7AA6">
        <w:rPr>
          <w:rFonts w:asciiTheme="minorHAnsi" w:hAnsiTheme="minorHAnsi"/>
        </w:rPr>
        <w:t xml:space="preserve"> kutlanan </w:t>
      </w:r>
      <w:r w:rsidRPr="008A7AA6">
        <w:rPr>
          <w:rFonts w:asciiTheme="minorHAnsi" w:hAnsiTheme="minorHAnsi"/>
          <w:b/>
        </w:rPr>
        <w:t xml:space="preserve">Enerji Verimliliği Haftası </w:t>
      </w:r>
      <w:r w:rsidRPr="008A7AA6">
        <w:rPr>
          <w:rFonts w:asciiTheme="minorHAnsi" w:hAnsiTheme="minorHAnsi"/>
        </w:rPr>
        <w:t xml:space="preserve">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7E32D7" w:rsidRPr="008A7AA6" w:rsidRDefault="00843A57" w:rsidP="0090325A">
      <w:pPr>
        <w:numPr>
          <w:ilvl w:val="0"/>
          <w:numId w:val="7"/>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12/07/2019</w:t>
      </w:r>
      <w:proofErr w:type="gramEnd"/>
      <w:r w:rsidRPr="008A7AA6">
        <w:rPr>
          <w:rFonts w:asciiTheme="minorHAnsi" w:hAnsiTheme="minorHAnsi"/>
        </w:rPr>
        <w:t xml:space="preserve">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 </w:t>
      </w:r>
    </w:p>
    <w:p w:rsidR="00BD1B9B" w:rsidRPr="008A7AA6" w:rsidRDefault="00BD1B9B" w:rsidP="00321C9A">
      <w:pPr>
        <w:spacing w:after="0"/>
        <w:ind w:left="567" w:right="567" w:firstLine="426"/>
        <w:jc w:val="both"/>
        <w:rPr>
          <w:rFonts w:asciiTheme="minorHAnsi" w:hAnsiTheme="minorHAnsi"/>
          <w:b/>
        </w:rPr>
      </w:pPr>
    </w:p>
    <w:p w:rsidR="00BD1B9B" w:rsidRPr="008A7AA6" w:rsidRDefault="00843A57" w:rsidP="00321C9A">
      <w:pPr>
        <w:spacing w:after="0"/>
        <w:ind w:left="567" w:right="567" w:firstLine="426"/>
        <w:jc w:val="both"/>
        <w:rPr>
          <w:rFonts w:asciiTheme="minorHAnsi" w:hAnsiTheme="minorHAnsi"/>
          <w:b/>
        </w:rPr>
      </w:pPr>
      <w:r w:rsidRPr="008A7AA6">
        <w:rPr>
          <w:rFonts w:asciiTheme="minorHAnsi" w:hAnsiTheme="minorHAnsi"/>
          <w:b/>
        </w:rPr>
        <w:t>Yönetim Sistemleri Biriminin Kurulması, Görevleri ve Birim Y</w:t>
      </w:r>
      <w:r w:rsidR="00267387">
        <w:rPr>
          <w:rFonts w:asciiTheme="minorHAnsi" w:hAnsiTheme="minorHAnsi"/>
          <w:b/>
        </w:rPr>
        <w:t>öneticisinin Görevlendirilmesi</w:t>
      </w:r>
    </w:p>
    <w:p w:rsidR="007E32D7" w:rsidRPr="008A7AA6" w:rsidRDefault="00843A57" w:rsidP="0090325A">
      <w:pPr>
        <w:spacing w:after="0"/>
        <w:ind w:left="285" w:right="567" w:firstLine="708"/>
        <w:jc w:val="both"/>
        <w:rPr>
          <w:rFonts w:asciiTheme="minorHAnsi" w:hAnsiTheme="minorHAnsi"/>
        </w:rPr>
      </w:pPr>
      <w:r w:rsidRPr="008A7AA6">
        <w:rPr>
          <w:rFonts w:asciiTheme="minorHAnsi" w:hAnsiTheme="minorHAnsi"/>
          <w:b/>
        </w:rPr>
        <w:t>MADDE 9</w:t>
      </w:r>
      <w:r w:rsidRPr="008A7AA6">
        <w:rPr>
          <w:rFonts w:asciiTheme="minorHAnsi" w:hAnsiTheme="minorHAnsi"/>
        </w:rPr>
        <w:t xml:space="preserve"> – (1) Yönetim Sistemleri Biriminin Kurulması ve Görevleri:  </w:t>
      </w:r>
    </w:p>
    <w:p w:rsidR="007E32D7" w:rsidRPr="008A7AA6" w:rsidRDefault="00843A57" w:rsidP="0090325A">
      <w:pPr>
        <w:numPr>
          <w:ilvl w:val="0"/>
          <w:numId w:val="8"/>
        </w:numPr>
        <w:tabs>
          <w:tab w:val="left" w:pos="1276"/>
        </w:tabs>
        <w:spacing w:after="0"/>
        <w:ind w:left="567" w:right="567" w:firstLine="426"/>
        <w:jc w:val="both"/>
        <w:rPr>
          <w:rFonts w:asciiTheme="minorHAnsi" w:hAnsiTheme="minorHAnsi"/>
        </w:rPr>
      </w:pPr>
      <w:r w:rsidRPr="008A7AA6">
        <w:rPr>
          <w:rFonts w:asciiTheme="minorHAnsi" w:hAnsiTheme="minorHAnsi"/>
        </w:rP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7E32D7" w:rsidRPr="008A7AA6" w:rsidRDefault="00843A57" w:rsidP="0090325A">
      <w:pPr>
        <w:numPr>
          <w:ilvl w:val="0"/>
          <w:numId w:val="8"/>
        </w:numPr>
        <w:tabs>
          <w:tab w:val="left" w:pos="1276"/>
        </w:tabs>
        <w:spacing w:after="0"/>
        <w:ind w:left="567" w:right="567" w:firstLine="426"/>
        <w:jc w:val="both"/>
        <w:rPr>
          <w:rFonts w:asciiTheme="minorHAnsi" w:hAnsiTheme="minorHAnsi"/>
        </w:rPr>
      </w:pPr>
      <w:r w:rsidRPr="008A7AA6">
        <w:rPr>
          <w:rFonts w:asciiTheme="minorHAnsi" w:hAnsiTheme="minorHAnsi"/>
        </w:rPr>
        <w:t xml:space="preserve">Kurulan Yönetim Sistemleri Birimleri dayanaktaki mevzuat ve Valilik Enerji Yönetim Birimi Yönergesi hükümlerine göre iş ve işlemleri yürütür. </w:t>
      </w:r>
    </w:p>
    <w:p w:rsidR="007E32D7" w:rsidRPr="008A7AA6" w:rsidRDefault="00843A57" w:rsidP="0090325A">
      <w:pPr>
        <w:numPr>
          <w:ilvl w:val="0"/>
          <w:numId w:val="8"/>
        </w:numPr>
        <w:tabs>
          <w:tab w:val="left" w:pos="1276"/>
        </w:tabs>
        <w:spacing w:after="0"/>
        <w:ind w:left="567" w:right="567" w:firstLine="426"/>
        <w:jc w:val="both"/>
        <w:rPr>
          <w:rFonts w:asciiTheme="minorHAnsi" w:hAnsiTheme="minorHAnsi"/>
        </w:rPr>
      </w:pPr>
      <w:r w:rsidRPr="008A7AA6">
        <w:rPr>
          <w:rFonts w:asciiTheme="minorHAnsi" w:hAnsiTheme="minorHAnsi"/>
        </w:rPr>
        <w:t xml:space="preserve">İhtiyaca göre Yönetim Sistemleri Biriminde çalışmak üzere Enerji Yöneticisi/Yöneticileri, Kurum Bina Enerji Verimliliği Sorumlusu, Teknik Personel ve diğer </w:t>
      </w:r>
      <w:proofErr w:type="spellStart"/>
      <w:r w:rsidRPr="008A7AA6">
        <w:rPr>
          <w:rFonts w:asciiTheme="minorHAnsi" w:hAnsiTheme="minorHAnsi"/>
        </w:rPr>
        <w:t>personelller</w:t>
      </w:r>
      <w:proofErr w:type="spellEnd"/>
      <w:r w:rsidRPr="008A7AA6">
        <w:rPr>
          <w:rFonts w:asciiTheme="minorHAnsi" w:hAnsiTheme="minorHAnsi"/>
        </w:rPr>
        <w:t xml:space="preserve"> İl Enerji Yöneticisinin inhası, Enerji Verimliliği Koordinatör Vali Yardımcısının teklifi, Valinin onayı ile Valilik Enerji Yönetim Biriminde çalışmak üzere personel görevlendirilir.  </w:t>
      </w:r>
    </w:p>
    <w:p w:rsidR="007E32D7" w:rsidRPr="008A7AA6" w:rsidRDefault="00843A57" w:rsidP="0090325A">
      <w:pPr>
        <w:spacing w:after="0"/>
        <w:ind w:left="567" w:right="567" w:firstLine="426"/>
        <w:jc w:val="both"/>
        <w:rPr>
          <w:rFonts w:asciiTheme="minorHAnsi" w:hAnsiTheme="minorHAnsi"/>
        </w:rPr>
      </w:pPr>
      <w:r w:rsidRPr="008A7AA6">
        <w:rPr>
          <w:rFonts w:asciiTheme="minorHAnsi" w:hAnsiTheme="minorHAnsi"/>
        </w:rPr>
        <w:t xml:space="preserve">(2) Yönetim Sistemleri Birim Yöneticilerinin Görevlendirilmesi:  </w:t>
      </w:r>
    </w:p>
    <w:p w:rsidR="007E32D7" w:rsidRPr="008A7AA6" w:rsidRDefault="00843A57" w:rsidP="0090325A">
      <w:pPr>
        <w:numPr>
          <w:ilvl w:val="0"/>
          <w:numId w:val="9"/>
        </w:numPr>
        <w:tabs>
          <w:tab w:val="left" w:pos="1276"/>
        </w:tabs>
        <w:spacing w:after="0"/>
        <w:ind w:left="567" w:right="567" w:firstLine="426"/>
        <w:jc w:val="both"/>
        <w:rPr>
          <w:rFonts w:asciiTheme="minorHAnsi" w:hAnsiTheme="minorHAnsi"/>
        </w:rPr>
      </w:pPr>
      <w:r w:rsidRPr="008A7AA6">
        <w:rPr>
          <w:rFonts w:asciiTheme="minorHAnsi" w:hAnsiTheme="minorHAnsi"/>
        </w:rP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proofErr w:type="gramStart"/>
      <w:r w:rsidRPr="008A7AA6">
        <w:rPr>
          <w:rFonts w:asciiTheme="minorHAnsi" w:hAnsiTheme="minorHAnsi"/>
        </w:rPr>
        <w:t>olanlardan  İl</w:t>
      </w:r>
      <w:proofErr w:type="gramEnd"/>
      <w:r w:rsidRPr="008A7AA6">
        <w:rPr>
          <w:rFonts w:asciiTheme="minorHAnsi" w:hAnsiTheme="minorHAnsi"/>
        </w:rPr>
        <w:t xml:space="preserve"> Enerji Yöneticisinin inhası, Enerji Verimliliği Koordinatör Vali Yardımcısının teklifi, Valinin onayı ile görev</w:t>
      </w:r>
      <w:r w:rsidR="003464AD" w:rsidRPr="008A7AA6">
        <w:rPr>
          <w:rFonts w:asciiTheme="minorHAnsi" w:hAnsiTheme="minorHAnsi"/>
        </w:rPr>
        <w:t>len</w:t>
      </w:r>
      <w:r w:rsidRPr="008A7AA6">
        <w:rPr>
          <w:rFonts w:asciiTheme="minorHAnsi" w:hAnsiTheme="minorHAnsi"/>
        </w:rPr>
        <w:t xml:space="preserve">dirme yapılır. </w:t>
      </w:r>
    </w:p>
    <w:p w:rsidR="007E32D7" w:rsidRPr="008A7AA6" w:rsidRDefault="00843A57" w:rsidP="0090325A">
      <w:pPr>
        <w:numPr>
          <w:ilvl w:val="0"/>
          <w:numId w:val="9"/>
        </w:numPr>
        <w:tabs>
          <w:tab w:val="left" w:pos="1276"/>
        </w:tabs>
        <w:spacing w:after="0"/>
        <w:ind w:left="567" w:right="567" w:firstLine="426"/>
        <w:jc w:val="both"/>
        <w:rPr>
          <w:rFonts w:asciiTheme="minorHAnsi" w:hAnsiTheme="minorHAnsi"/>
        </w:rPr>
      </w:pPr>
      <w:r w:rsidRPr="008A7AA6">
        <w:rPr>
          <w:rFonts w:asciiTheme="minorHAnsi" w:hAnsiTheme="minorHAnsi"/>
        </w:rPr>
        <w:t xml:space="preserve">Birim Yöneticileri; İl Enerji Yöneticisine bağlı, birimi ile ilgili faaliyetlerin yerine getirilmesinden yönetim adına sorumlu, temsile, ilzama ve talebe ilişkin belgeleri imzalamaya yetkili kişidir. </w:t>
      </w:r>
    </w:p>
    <w:p w:rsidR="001C15E8" w:rsidRPr="008A7AA6" w:rsidRDefault="001857AD" w:rsidP="0090325A">
      <w:pPr>
        <w:tabs>
          <w:tab w:val="left" w:pos="1276"/>
        </w:tabs>
        <w:spacing w:after="0"/>
        <w:ind w:left="567" w:right="567" w:firstLine="426"/>
        <w:jc w:val="both"/>
        <w:rPr>
          <w:rFonts w:asciiTheme="minorHAnsi" w:hAnsiTheme="minorHAnsi"/>
        </w:rPr>
      </w:pPr>
      <w:r w:rsidRPr="008A7AA6">
        <w:rPr>
          <w:rFonts w:asciiTheme="minorHAnsi" w:hAnsiTheme="minorHAnsi"/>
          <w:color w:val="FF0000"/>
        </w:rPr>
        <w:t xml:space="preserve"> </w:t>
      </w:r>
      <w:r w:rsidR="001C15E8" w:rsidRPr="008A7AA6">
        <w:rPr>
          <w:rFonts w:asciiTheme="minorHAnsi" w:hAnsiTheme="minorHAnsi"/>
          <w:color w:val="auto"/>
        </w:rPr>
        <w:t>Enerji</w:t>
      </w:r>
      <w:r w:rsidR="00843A57" w:rsidRPr="008A7AA6">
        <w:rPr>
          <w:rFonts w:asciiTheme="minorHAnsi" w:hAnsiTheme="minorHAnsi"/>
          <w:color w:val="auto"/>
        </w:rPr>
        <w:t xml:space="preserve"> yöneticilerinin </w:t>
      </w:r>
      <w:r w:rsidR="001C15E8" w:rsidRPr="008A7AA6">
        <w:rPr>
          <w:rFonts w:asciiTheme="minorHAnsi" w:hAnsiTheme="minorHAnsi"/>
        </w:rPr>
        <w:t xml:space="preserve">Milli Eğitim Bakanlığındaki görevlendirilmesi durumunda uhdesinde kalacak şekilde devam eden görevli öğretmen olması durumunda; ek ders ücretleri “Millî Eğitim Bakanlığı Yönetici ve Öğretmenlerinin Ders ve Ek Ders Saatlerine İlişkin Karar” hükümlerine göre, diğer görevlendirmelerin ise bağlı kurumlarının mevzuatına göre karşılanır. </w:t>
      </w:r>
    </w:p>
    <w:p w:rsidR="007E32D7" w:rsidRPr="008A7AA6" w:rsidRDefault="00843A57" w:rsidP="0090325A">
      <w:pPr>
        <w:pStyle w:val="ListeParagraf"/>
        <w:tabs>
          <w:tab w:val="left" w:pos="1276"/>
        </w:tabs>
        <w:spacing w:after="0"/>
        <w:ind w:left="567" w:right="567" w:firstLine="426"/>
        <w:jc w:val="both"/>
        <w:rPr>
          <w:rFonts w:asciiTheme="minorHAnsi" w:hAnsiTheme="minorHAnsi"/>
        </w:rPr>
      </w:pPr>
      <w:r w:rsidRPr="008A7AA6">
        <w:rPr>
          <w:rFonts w:asciiTheme="minorHAnsi" w:hAnsiTheme="minorHAnsi"/>
        </w:rPr>
        <w:t>(3)  Yönetim Sistemleri Birim Yöneticisinin</w:t>
      </w:r>
      <w:r w:rsidRPr="008A7AA6">
        <w:rPr>
          <w:rFonts w:asciiTheme="minorHAnsi" w:hAnsiTheme="minorHAnsi"/>
          <w:b/>
        </w:rPr>
        <w:t xml:space="preserve"> </w:t>
      </w:r>
      <w:r w:rsidRPr="008A7AA6">
        <w:rPr>
          <w:rFonts w:asciiTheme="minorHAnsi" w:hAnsiTheme="minorHAnsi"/>
        </w:rPr>
        <w:t xml:space="preserve">Görevleri:  </w:t>
      </w:r>
    </w:p>
    <w:p w:rsidR="007E32D7" w:rsidRPr="008A7AA6" w:rsidRDefault="00843A57" w:rsidP="0090325A">
      <w:pPr>
        <w:numPr>
          <w:ilvl w:val="0"/>
          <w:numId w:val="10"/>
        </w:numPr>
        <w:tabs>
          <w:tab w:val="left" w:pos="1276"/>
        </w:tabs>
        <w:spacing w:after="0"/>
        <w:ind w:left="567" w:right="567" w:firstLine="426"/>
        <w:jc w:val="both"/>
        <w:rPr>
          <w:rFonts w:asciiTheme="minorHAnsi" w:hAnsiTheme="minorHAnsi"/>
        </w:rPr>
      </w:pPr>
      <w:r w:rsidRPr="008A7AA6">
        <w:rPr>
          <w:rFonts w:asciiTheme="minorHAnsi" w:hAnsiTheme="minorHAnsi"/>
        </w:rPr>
        <w:lastRenderedPageBreak/>
        <w:t xml:space="preserve">Birim yöneticileri İl Enerji Yöneticisine bağlı olarak, Dayanaktaki mevzuat ve bu Yönergesi hükümlerine göre gerekli iş ve işlemleri yürütür. </w:t>
      </w:r>
    </w:p>
    <w:p w:rsidR="007E32D7" w:rsidRPr="008A7AA6" w:rsidRDefault="00843A57" w:rsidP="0090325A">
      <w:pPr>
        <w:numPr>
          <w:ilvl w:val="0"/>
          <w:numId w:val="10"/>
        </w:numPr>
        <w:tabs>
          <w:tab w:val="left" w:pos="1276"/>
        </w:tabs>
        <w:spacing w:after="0"/>
        <w:ind w:left="567" w:right="567" w:firstLine="426"/>
        <w:jc w:val="both"/>
        <w:rPr>
          <w:rFonts w:asciiTheme="minorHAnsi" w:hAnsiTheme="minorHAnsi"/>
        </w:rPr>
      </w:pPr>
      <w:r w:rsidRPr="008A7AA6">
        <w:rPr>
          <w:rFonts w:asciiTheme="minorHAnsi" w:hAnsiTheme="minorHAnsi"/>
        </w:rPr>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7E32D7" w:rsidRPr="008A7AA6" w:rsidRDefault="00843A57" w:rsidP="0090325A">
      <w:pPr>
        <w:numPr>
          <w:ilvl w:val="0"/>
          <w:numId w:val="10"/>
        </w:numPr>
        <w:tabs>
          <w:tab w:val="left" w:pos="1276"/>
        </w:tabs>
        <w:spacing w:after="0"/>
        <w:ind w:left="567" w:right="567" w:firstLine="426"/>
        <w:jc w:val="both"/>
        <w:rPr>
          <w:rFonts w:asciiTheme="minorHAnsi" w:hAnsiTheme="minorHAnsi"/>
        </w:rPr>
      </w:pPr>
      <w:r w:rsidRPr="008A7AA6">
        <w:rPr>
          <w:rFonts w:asciiTheme="minorHAnsi" w:hAnsiTheme="minorHAnsi"/>
        </w:rPr>
        <w:t xml:space="preserve">Sorumluluğundaki Yönetim Sistemleri Komisyonuna başkanlık yapar. </w:t>
      </w:r>
    </w:p>
    <w:p w:rsidR="003464AD" w:rsidRPr="008A7AA6" w:rsidRDefault="00843A57" w:rsidP="0090325A">
      <w:pPr>
        <w:tabs>
          <w:tab w:val="left" w:pos="426"/>
        </w:tabs>
        <w:spacing w:after="0"/>
        <w:ind w:left="567" w:right="567" w:firstLine="426"/>
        <w:jc w:val="both"/>
        <w:rPr>
          <w:rFonts w:asciiTheme="minorHAnsi" w:hAnsiTheme="minorHAnsi"/>
        </w:rPr>
      </w:pPr>
      <w:r w:rsidRPr="008A7AA6">
        <w:rPr>
          <w:rFonts w:asciiTheme="minorHAnsi" w:hAnsiTheme="minorHAnsi"/>
        </w:rPr>
        <w:t xml:space="preserve"> </w:t>
      </w:r>
    </w:p>
    <w:p w:rsidR="007E32D7" w:rsidRPr="008A7AA6" w:rsidRDefault="00843A57" w:rsidP="00321C9A">
      <w:pPr>
        <w:tabs>
          <w:tab w:val="left" w:pos="426"/>
        </w:tabs>
        <w:spacing w:after="24"/>
        <w:ind w:left="567" w:right="567" w:firstLine="426"/>
        <w:jc w:val="both"/>
        <w:rPr>
          <w:rFonts w:asciiTheme="minorHAnsi" w:hAnsiTheme="minorHAnsi"/>
        </w:rPr>
      </w:pPr>
      <w:r w:rsidRPr="008A7AA6">
        <w:rPr>
          <w:rFonts w:asciiTheme="minorHAnsi" w:hAnsiTheme="minorHAnsi"/>
          <w:b/>
        </w:rPr>
        <w:t>Yönetim Sistemleri Ko</w:t>
      </w:r>
      <w:r w:rsidR="00267387">
        <w:rPr>
          <w:rFonts w:asciiTheme="minorHAnsi" w:hAnsiTheme="minorHAnsi"/>
          <w:b/>
        </w:rPr>
        <w:t>misyonunun Kurulması ve Görevi</w:t>
      </w:r>
    </w:p>
    <w:p w:rsidR="007E32D7" w:rsidRPr="008A7AA6" w:rsidRDefault="007F44A9" w:rsidP="00321C9A">
      <w:pPr>
        <w:tabs>
          <w:tab w:val="left" w:pos="567"/>
        </w:tabs>
        <w:ind w:left="567" w:right="567" w:firstLine="426"/>
        <w:jc w:val="both"/>
        <w:rPr>
          <w:rFonts w:asciiTheme="minorHAnsi" w:hAnsiTheme="minorHAnsi"/>
        </w:rPr>
      </w:pPr>
      <w:r w:rsidRPr="008A7AA6">
        <w:rPr>
          <w:rFonts w:asciiTheme="minorHAnsi" w:hAnsiTheme="minorHAnsi"/>
          <w:b/>
        </w:rPr>
        <w:t xml:space="preserve"> </w:t>
      </w:r>
      <w:proofErr w:type="gramStart"/>
      <w:r w:rsidR="00843A57" w:rsidRPr="008A7AA6">
        <w:rPr>
          <w:rFonts w:asciiTheme="minorHAnsi" w:hAnsiTheme="minorHAnsi"/>
          <w:b/>
        </w:rPr>
        <w:t>MADDE 10</w:t>
      </w:r>
      <w:r w:rsidR="00843A57" w:rsidRPr="008A7AA6">
        <w:rPr>
          <w:rFonts w:asciiTheme="minorHAnsi" w:hAnsiTheme="minorHAnsi"/>
        </w:rP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roofErr w:type="gramEnd"/>
    </w:p>
    <w:p w:rsidR="007E32D7" w:rsidRPr="008A7AA6" w:rsidRDefault="00843A57" w:rsidP="00321C9A">
      <w:pPr>
        <w:spacing w:after="13"/>
        <w:ind w:left="567" w:right="567" w:firstLine="426"/>
        <w:jc w:val="both"/>
        <w:rPr>
          <w:rFonts w:asciiTheme="minorHAnsi" w:hAnsiTheme="minorHAnsi"/>
        </w:rPr>
      </w:pPr>
      <w:r w:rsidRPr="008A7AA6">
        <w:rPr>
          <w:rFonts w:asciiTheme="minorHAnsi" w:hAnsiTheme="minorHAnsi"/>
        </w:rPr>
        <w:t xml:space="preserve">  </w:t>
      </w:r>
      <w:proofErr w:type="gramStart"/>
      <w:r w:rsidRPr="008A7AA6">
        <w:rPr>
          <w:rFonts w:asciiTheme="minorHAnsi" w:hAnsiTheme="minorHAnsi"/>
        </w:rP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roofErr w:type="gramEnd"/>
    </w:p>
    <w:p w:rsidR="00DB0101" w:rsidRPr="008A7AA6" w:rsidRDefault="00843A57" w:rsidP="00321C9A">
      <w:pPr>
        <w:spacing w:after="23"/>
        <w:ind w:left="567" w:right="567" w:firstLine="426"/>
        <w:jc w:val="both"/>
        <w:rPr>
          <w:rFonts w:asciiTheme="minorHAnsi" w:hAnsiTheme="minorHAnsi"/>
        </w:rPr>
      </w:pPr>
      <w:r w:rsidRPr="008A7AA6">
        <w:rPr>
          <w:rFonts w:asciiTheme="minorHAnsi" w:hAnsiTheme="minorHAnsi"/>
        </w:rPr>
        <w:t xml:space="preserve"> </w:t>
      </w:r>
    </w:p>
    <w:p w:rsidR="007E32D7" w:rsidRPr="008A7AA6" w:rsidRDefault="00843A57" w:rsidP="00321C9A">
      <w:pPr>
        <w:spacing w:after="23"/>
        <w:ind w:left="567" w:right="567" w:firstLine="426"/>
        <w:jc w:val="both"/>
        <w:rPr>
          <w:rFonts w:asciiTheme="minorHAnsi" w:hAnsiTheme="minorHAnsi"/>
        </w:rPr>
      </w:pPr>
      <w:r w:rsidRPr="008A7AA6">
        <w:rPr>
          <w:rFonts w:asciiTheme="minorHAnsi" w:hAnsiTheme="minorHAnsi"/>
          <w:b/>
        </w:rPr>
        <w:t>Enerji Verimliliği</w:t>
      </w:r>
      <w:r w:rsidR="00267387">
        <w:rPr>
          <w:rFonts w:asciiTheme="minorHAnsi" w:hAnsiTheme="minorHAnsi"/>
          <w:b/>
        </w:rPr>
        <w:t xml:space="preserve"> Platformu Kurulması ve Görevi</w:t>
      </w:r>
    </w:p>
    <w:p w:rsidR="007E32D7" w:rsidRPr="008A7AA6" w:rsidRDefault="007F44A9" w:rsidP="00321C9A">
      <w:pPr>
        <w:ind w:left="567" w:right="567"/>
        <w:jc w:val="both"/>
        <w:rPr>
          <w:rFonts w:asciiTheme="minorHAnsi" w:hAnsiTheme="minorHAnsi"/>
        </w:rPr>
      </w:pPr>
      <w:r w:rsidRPr="008A7AA6">
        <w:rPr>
          <w:rFonts w:asciiTheme="minorHAnsi" w:hAnsiTheme="minorHAnsi"/>
          <w:b/>
        </w:rPr>
        <w:t xml:space="preserve">         </w:t>
      </w:r>
      <w:proofErr w:type="gramStart"/>
      <w:r w:rsidR="00843A57" w:rsidRPr="008A7AA6">
        <w:rPr>
          <w:rFonts w:asciiTheme="minorHAnsi" w:hAnsiTheme="minorHAnsi"/>
          <w:b/>
        </w:rPr>
        <w:t>MADDE 11</w:t>
      </w:r>
      <w:r w:rsidR="00843A57" w:rsidRPr="008A7AA6">
        <w:rPr>
          <w:rFonts w:asciiTheme="minorHAnsi" w:hAnsiTheme="minorHAnsi"/>
        </w:rP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roofErr w:type="gramEnd"/>
    </w:p>
    <w:p w:rsidR="007E32D7" w:rsidRPr="008A7AA6" w:rsidRDefault="00843A57" w:rsidP="00321C9A">
      <w:pPr>
        <w:ind w:left="567" w:right="567" w:firstLine="426"/>
        <w:jc w:val="both"/>
        <w:rPr>
          <w:rFonts w:asciiTheme="minorHAnsi" w:hAnsiTheme="minorHAnsi"/>
        </w:rPr>
      </w:pPr>
      <w:proofErr w:type="gramStart"/>
      <w:r w:rsidRPr="008A7AA6">
        <w:rPr>
          <w:rFonts w:asciiTheme="minorHAnsi" w:hAnsiTheme="minorHAnsi"/>
        </w:rP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roofErr w:type="gramEnd"/>
    </w:p>
    <w:p w:rsidR="007E32D7" w:rsidRPr="008A7AA6" w:rsidRDefault="00843A57" w:rsidP="00321C9A">
      <w:pPr>
        <w:spacing w:after="6" w:line="257" w:lineRule="auto"/>
        <w:ind w:left="567" w:right="567" w:firstLine="426"/>
        <w:jc w:val="both"/>
        <w:rPr>
          <w:rFonts w:asciiTheme="minorHAnsi" w:hAnsiTheme="minorHAnsi"/>
        </w:rPr>
      </w:pPr>
      <w:r w:rsidRPr="008A7AA6">
        <w:rPr>
          <w:rFonts w:asciiTheme="minorHAnsi" w:hAnsiTheme="minorHAnsi"/>
          <w:b/>
        </w:rPr>
        <w:t>Kurum Enerji Yönetim Biriminin Oluşturulması ve Görevleri,</w:t>
      </w:r>
      <w:r w:rsidRPr="008A7AA6">
        <w:rPr>
          <w:rFonts w:asciiTheme="minorHAnsi" w:hAnsiTheme="minorHAnsi"/>
        </w:rPr>
        <w:t xml:space="preserve"> </w:t>
      </w:r>
      <w:r w:rsidRPr="008A7AA6">
        <w:rPr>
          <w:rFonts w:asciiTheme="minorHAnsi" w:hAnsiTheme="minorHAnsi"/>
          <w:b/>
        </w:rPr>
        <w:t>Kamu Kurumlarında Görevli Enerji Yöneticilerinin Öncel</w:t>
      </w:r>
      <w:r w:rsidR="00267387">
        <w:rPr>
          <w:rFonts w:asciiTheme="minorHAnsi" w:hAnsiTheme="minorHAnsi"/>
          <w:b/>
        </w:rPr>
        <w:t>ikle Dikkate Edeceği Hususlar</w:t>
      </w:r>
    </w:p>
    <w:p w:rsidR="007E32D7" w:rsidRPr="008A7AA6" w:rsidRDefault="00843A57" w:rsidP="003464AD">
      <w:pPr>
        <w:spacing w:after="0"/>
        <w:ind w:left="567" w:right="567" w:firstLine="426"/>
        <w:jc w:val="both"/>
        <w:rPr>
          <w:rFonts w:asciiTheme="minorHAnsi" w:hAnsiTheme="minorHAnsi"/>
        </w:rPr>
      </w:pPr>
      <w:r w:rsidRPr="008A7AA6">
        <w:rPr>
          <w:rFonts w:asciiTheme="minorHAnsi" w:hAnsiTheme="minorHAnsi"/>
          <w:b/>
        </w:rPr>
        <w:t>MADDE 12</w:t>
      </w:r>
      <w:r w:rsidRPr="008A7AA6">
        <w:rPr>
          <w:rFonts w:asciiTheme="minorHAnsi" w:hAnsiTheme="minorHAnsi"/>
        </w:rPr>
        <w:t xml:space="preserve"> – (1) Kurum Enerji </w:t>
      </w:r>
      <w:r w:rsidR="00267387">
        <w:rPr>
          <w:rFonts w:asciiTheme="minorHAnsi" w:hAnsiTheme="minorHAnsi"/>
        </w:rPr>
        <w:t>Yönetim Biriminin Oluşturulması;</w:t>
      </w:r>
      <w:r w:rsidRPr="008A7AA6">
        <w:rPr>
          <w:rFonts w:asciiTheme="minorHAnsi" w:hAnsiTheme="minorHAnsi"/>
        </w:rPr>
        <w:t xml:space="preserve"> </w:t>
      </w:r>
    </w:p>
    <w:p w:rsidR="00293005" w:rsidRPr="008A7AA6" w:rsidRDefault="00843A57" w:rsidP="003464AD">
      <w:pPr>
        <w:numPr>
          <w:ilvl w:val="0"/>
          <w:numId w:val="11"/>
        </w:numPr>
        <w:tabs>
          <w:tab w:val="left" w:pos="1276"/>
        </w:tabs>
        <w:spacing w:after="0"/>
        <w:ind w:left="567" w:right="567" w:firstLine="426"/>
        <w:jc w:val="both"/>
        <w:rPr>
          <w:rFonts w:asciiTheme="minorHAnsi" w:hAnsiTheme="minorHAnsi"/>
        </w:rPr>
      </w:pPr>
      <w:r w:rsidRPr="008A7AA6">
        <w:rPr>
          <w:rFonts w:asciiTheme="minorHAnsi" w:hAnsiTheme="minorHAnsi"/>
        </w:rPr>
        <w:t>Valilik Enerji Yönetim</w:t>
      </w:r>
      <w:r w:rsidR="00293005" w:rsidRPr="008A7AA6">
        <w:rPr>
          <w:rFonts w:asciiTheme="minorHAnsi" w:hAnsiTheme="minorHAnsi"/>
        </w:rPr>
        <w:t xml:space="preserve"> Birimine bağlı, kamu kurumları</w:t>
      </w:r>
      <w:r w:rsidRPr="008A7AA6">
        <w:rPr>
          <w:rFonts w:asciiTheme="minorHAnsi" w:hAnsiTheme="minorHAnsi"/>
        </w:rPr>
        <w:t xml:space="preserve">; 5627 sayılı Enerji Verimliliği Kanununun 7 </w:t>
      </w:r>
      <w:proofErr w:type="spellStart"/>
      <w:r w:rsidRPr="008A7AA6">
        <w:rPr>
          <w:rFonts w:asciiTheme="minorHAnsi" w:hAnsiTheme="minorHAnsi"/>
        </w:rPr>
        <w:t>nci</w:t>
      </w:r>
      <w:proofErr w:type="spellEnd"/>
      <w:r w:rsidRPr="008A7AA6">
        <w:rPr>
          <w:rFonts w:asciiTheme="minorHAnsi" w:hAnsiTheme="minorHAnsi"/>
        </w:rPr>
        <w:t xml:space="preserve"> maddesinin birinci fıkrasının (a) bendinin 4 numaralı alt bendine dayanılarak </w:t>
      </w:r>
      <w:proofErr w:type="gramStart"/>
      <w:r w:rsidRPr="008A7AA6">
        <w:rPr>
          <w:rFonts w:asciiTheme="minorHAnsi" w:hAnsiTheme="minorHAnsi"/>
        </w:rPr>
        <w:t>27/10/2011</w:t>
      </w:r>
      <w:proofErr w:type="gramEnd"/>
      <w:r w:rsidRPr="008A7AA6">
        <w:rPr>
          <w:rFonts w:asciiTheme="minorHAnsi" w:hAnsiTheme="minorHAnsi"/>
        </w:rPr>
        <w:t xml:space="preserve"> tarih ve 28097 sayılı Resmi </w:t>
      </w:r>
      <w:proofErr w:type="spellStart"/>
      <w:r w:rsidRPr="008A7AA6">
        <w:rPr>
          <w:rFonts w:asciiTheme="minorHAnsi" w:hAnsiTheme="minorHAnsi"/>
        </w:rPr>
        <w:t>Gazete’de</w:t>
      </w:r>
      <w:proofErr w:type="spellEnd"/>
      <w:r w:rsidRPr="008A7AA6">
        <w:rPr>
          <w:rFonts w:asciiTheme="minorHAnsi" w:hAnsiTheme="minorHAnsi"/>
        </w:rPr>
        <w:t xml:space="preserv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7E32D7" w:rsidRPr="008A7AA6" w:rsidRDefault="00843A57" w:rsidP="00DA6DEC">
      <w:pPr>
        <w:numPr>
          <w:ilvl w:val="0"/>
          <w:numId w:val="11"/>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Kurum Enerji Yönetim Birimi’nde Enerji Yöneticisi, Yönetim Sistemleri Birim Yöneticisi, Kurum Bina Enerji Verimliliği Sorumlusu, Proje Uzmanı, Teknik Personel, Şef, </w:t>
      </w:r>
      <w:r w:rsidRPr="008A7AA6">
        <w:rPr>
          <w:rFonts w:asciiTheme="minorHAnsi" w:hAnsiTheme="minorHAnsi"/>
        </w:rPr>
        <w:lastRenderedPageBreak/>
        <w:t xml:space="preserve">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7E32D7" w:rsidRPr="008A7AA6" w:rsidRDefault="00843A57" w:rsidP="00DA6DEC">
      <w:pPr>
        <w:numPr>
          <w:ilvl w:val="0"/>
          <w:numId w:val="11"/>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7E32D7" w:rsidRPr="008A7AA6" w:rsidRDefault="00843A57" w:rsidP="00E70D0D">
      <w:pPr>
        <w:numPr>
          <w:ilvl w:val="0"/>
          <w:numId w:val="11"/>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27/10/2011</w:t>
      </w:r>
      <w:proofErr w:type="gramEnd"/>
      <w:r w:rsidRPr="008A7AA6">
        <w:rPr>
          <w:rFonts w:asciiTheme="minorHAnsi" w:hAnsiTheme="minorHAnsi"/>
        </w:rPr>
        <w:t xml:space="preserve"> tarihli ve 28097 sayılı Resmi Gazetede yayımlanan Enerji Kaynaklarının ve Enerjinin Kullanımında Verimliliğin Artırılmasına Dair Yönetmeliğinin 8 inci maddesinin</w:t>
      </w:r>
      <w:r w:rsidR="004E4D48" w:rsidRPr="008A7AA6">
        <w:rPr>
          <w:rFonts w:asciiTheme="minorHAnsi" w:hAnsiTheme="minorHAnsi"/>
        </w:rPr>
        <w:t xml:space="preserve"> </w:t>
      </w:r>
      <w:r w:rsidRPr="008A7AA6">
        <w:rPr>
          <w:rFonts w:asciiTheme="minorHAnsi" w:hAnsiTheme="minorHAnsi"/>
        </w:rPr>
        <w:t xml:space="preserve">birinci fıkrasında ve bu yönergenin 3 üncü maddesinin birinci fıkrasında sıralanan dayanaklardaki kanun, yönetmelik, yönerge ve genelgelerde belirtilen hükümlere uygun hareket eder.  </w:t>
      </w:r>
    </w:p>
    <w:p w:rsidR="007E32D7" w:rsidRPr="008A7AA6" w:rsidRDefault="00843A57" w:rsidP="00E70D0D">
      <w:pPr>
        <w:numPr>
          <w:ilvl w:val="0"/>
          <w:numId w:val="11"/>
        </w:numPr>
        <w:tabs>
          <w:tab w:val="left" w:pos="1276"/>
        </w:tabs>
        <w:spacing w:after="0"/>
        <w:ind w:left="567" w:right="567" w:firstLine="425"/>
        <w:jc w:val="both"/>
        <w:rPr>
          <w:rFonts w:asciiTheme="minorHAnsi" w:hAnsiTheme="minorHAnsi"/>
        </w:rPr>
      </w:pPr>
      <w:r w:rsidRPr="008A7AA6">
        <w:rPr>
          <w:rFonts w:asciiTheme="minorHAnsi" w:hAnsiTheme="minorHAnsi"/>
        </w:rPr>
        <w:t xml:space="preserve">Valilik Enerji Yönetim Birimi yönergesi kapsamında, Kurum Enerji Yöneticileri ve Kurum Bina Enerji Verimliliği Sorumluları İl Enerji Yönetim Birimi koordinesinde çalışır.  </w:t>
      </w:r>
      <w:r w:rsidRPr="008A7AA6">
        <w:rPr>
          <w:rFonts w:asciiTheme="minorHAnsi" w:hAnsiTheme="minorHAnsi"/>
        </w:rPr>
        <w:tab/>
        <w:t xml:space="preserve"> </w:t>
      </w:r>
    </w:p>
    <w:p w:rsidR="007E32D7" w:rsidRPr="008A7AA6" w:rsidRDefault="00843A57" w:rsidP="00E70D0D">
      <w:pPr>
        <w:spacing w:after="0"/>
        <w:ind w:left="567" w:right="567" w:firstLine="425"/>
        <w:jc w:val="both"/>
        <w:rPr>
          <w:rFonts w:asciiTheme="minorHAnsi" w:hAnsiTheme="minorHAnsi"/>
        </w:rPr>
      </w:pPr>
      <w:r w:rsidRPr="008A7AA6">
        <w:rPr>
          <w:rFonts w:asciiTheme="minorHAnsi" w:hAnsiTheme="minorHAnsi"/>
        </w:rPr>
        <w:t>(2) Kurum Enerji Yönetim Biriminin Görevleri:</w:t>
      </w:r>
      <w:r w:rsidRPr="008A7AA6">
        <w:rPr>
          <w:rFonts w:asciiTheme="minorHAnsi" w:hAnsiTheme="minorHAnsi"/>
          <w:b/>
        </w:rPr>
        <w:t xml:space="preserve">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Kurum Enerji Yönetim Bi</w:t>
      </w:r>
      <w:r w:rsidR="0018353F" w:rsidRPr="008A7AA6">
        <w:rPr>
          <w:rFonts w:asciiTheme="minorHAnsi" w:hAnsiTheme="minorHAnsi"/>
        </w:rPr>
        <w:t xml:space="preserve">rimlerinde </w:t>
      </w:r>
      <w:r w:rsidRPr="008A7AA6">
        <w:rPr>
          <w:rFonts w:asciiTheme="minorHAnsi" w:hAnsiTheme="minorHAnsi"/>
        </w:rPr>
        <w:t xml:space="preserve">görevli enerji yöneticileri; kamu binalarında yapılacak enerji verimliliğini arttırıcı etüt ve proje çalışmaları çerçevesinde, yapacakları mevcut tesislerin işletilmesi, yeni tesislerin kurulması, kapasite </w:t>
      </w:r>
      <w:proofErr w:type="spellStart"/>
      <w:r w:rsidRPr="008A7AA6">
        <w:rPr>
          <w:rFonts w:asciiTheme="minorHAnsi" w:hAnsiTheme="minorHAnsi"/>
        </w:rPr>
        <w:t>arttırımı</w:t>
      </w:r>
      <w:proofErr w:type="spellEnd"/>
      <w:r w:rsidRPr="008A7AA6">
        <w:rPr>
          <w:rFonts w:asciiTheme="minorHAnsi" w:hAnsiTheme="minorHAnsi"/>
        </w:rPr>
        <w:t xml:space="preserve">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roofErr w:type="gramEnd"/>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r w:rsidRPr="008A7AA6">
        <w:rPr>
          <w:rFonts w:asciiTheme="minorHAnsi" w:hAnsiTheme="minorHAnsi"/>
        </w:rPr>
        <w:t xml:space="preserve">12.07.2019 tarih ve 30829 sayılı Resmi Gazetede yayımlanan </w:t>
      </w:r>
      <w:r w:rsidRPr="008A7AA6">
        <w:rPr>
          <w:rFonts w:asciiTheme="minorHAnsi" w:hAnsiTheme="minorHAnsi"/>
          <w:b/>
        </w:rPr>
        <w:t>Sıfır Atık Yönetmeliği</w:t>
      </w:r>
      <w:r w:rsidRPr="008A7AA6">
        <w:rPr>
          <w:rFonts w:asciiTheme="minorHAnsi" w:hAnsiTheme="minorHAnsi"/>
        </w:rPr>
        <w:t xml:space="preserve"> kapsamındaki çalışmalarının </w:t>
      </w:r>
      <w:proofErr w:type="gramStart"/>
      <w:r w:rsidRPr="008A7AA6">
        <w:rPr>
          <w:rFonts w:asciiTheme="minorHAnsi" w:hAnsiTheme="minorHAnsi"/>
        </w:rPr>
        <w:t xml:space="preserve">tanımlandığı  </w:t>
      </w:r>
      <w:r w:rsidRPr="008A7AA6">
        <w:rPr>
          <w:rFonts w:asciiTheme="minorHAnsi" w:hAnsiTheme="minorHAnsi"/>
          <w:b/>
        </w:rPr>
        <w:t>İdari</w:t>
      </w:r>
      <w:proofErr w:type="gramEnd"/>
      <w:r w:rsidRPr="008A7AA6">
        <w:rPr>
          <w:rFonts w:asciiTheme="minorHAnsi" w:hAnsiTheme="minorHAnsi"/>
          <w:b/>
        </w:rPr>
        <w:t xml:space="preserve"> ve Ticari Binalar Sıfır Atık Uygulama Rehberi</w:t>
      </w:r>
      <w:r w:rsidRPr="008A7AA6">
        <w:rPr>
          <w:rFonts w:asciiTheme="minorHAnsi" w:hAnsiTheme="minorHAnsi"/>
        </w:rPr>
        <w:t xml:space="preserve">ne göre hizmet verilen binalarda enerji verimliliği çalışmalarını yapar, raporlama ve resmi kurumlara yapılması gereken yasal bildirimleri takip eder. </w:t>
      </w:r>
    </w:p>
    <w:p w:rsidR="007E32D7" w:rsidRPr="008A7AA6" w:rsidRDefault="00843A57" w:rsidP="00E70D0D">
      <w:pPr>
        <w:numPr>
          <w:ilvl w:val="0"/>
          <w:numId w:val="12"/>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05/12/2008</w:t>
      </w:r>
      <w:proofErr w:type="gramEnd"/>
      <w:r w:rsidRPr="008A7AA6">
        <w:rPr>
          <w:rFonts w:asciiTheme="minorHAnsi" w:hAnsiTheme="minorHAnsi"/>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90325A">
        <w:rPr>
          <w:rFonts w:asciiTheme="minorHAnsi" w:hAnsiTheme="minorHAnsi"/>
        </w:rPr>
        <w:t>iyod</w:t>
      </w:r>
      <w:r w:rsidRPr="008A7AA6">
        <w:rPr>
          <w:rFonts w:asciiTheme="minorHAnsi" w:hAnsiTheme="minorHAnsi"/>
        </w:rPr>
        <w:t xml:space="preserve">ları, ilgili idare tarafından onaylanmak üzere </w:t>
      </w:r>
      <w:r w:rsidRPr="008A7AA6">
        <w:rPr>
          <w:rFonts w:asciiTheme="minorHAnsi" w:hAnsiTheme="minorHAnsi"/>
        </w:rPr>
        <w:lastRenderedPageBreak/>
        <w:t xml:space="preserve">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rsidRPr="008A7AA6">
        <w:rPr>
          <w:rFonts w:asciiTheme="minorHAnsi" w:hAnsiTheme="minorHAnsi"/>
        </w:rPr>
        <w:t>müteselsilen</w:t>
      </w:r>
      <w:proofErr w:type="spellEnd"/>
      <w:r w:rsidRPr="008A7AA6">
        <w:rPr>
          <w:rFonts w:asciiTheme="minorHAnsi" w:hAnsiTheme="minorHAnsi"/>
        </w:rPr>
        <w:t xml:space="preserve"> sorumludur. </w:t>
      </w:r>
    </w:p>
    <w:p w:rsidR="007E32D7" w:rsidRPr="008A7AA6" w:rsidRDefault="00843A57" w:rsidP="00E70D0D">
      <w:pPr>
        <w:spacing w:after="0"/>
        <w:ind w:left="567" w:right="567" w:firstLine="425"/>
        <w:jc w:val="both"/>
        <w:rPr>
          <w:rFonts w:asciiTheme="minorHAnsi" w:hAnsiTheme="minorHAnsi"/>
        </w:rPr>
      </w:pPr>
      <w:r w:rsidRPr="008A7AA6">
        <w:rPr>
          <w:rFonts w:asciiTheme="minorHAnsi" w:hAnsiTheme="minorHAnsi"/>
        </w:rPr>
        <w:t xml:space="preserve">(3) Kamu Kurumlarında görevli enerji yöneticilerinin öncelikle dikkate alacağı hususlar: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kurumlarında yapılan veya yaptırılan etütlere ilişkin raporlar ve etütler ile belirlenen önlemlerin uygulanmasına ilişkin projelerin birer sureti ilgili kurum veya kuruluş tarafından </w:t>
      </w:r>
      <w:proofErr w:type="spellStart"/>
      <w:r w:rsidRPr="008A7AA6">
        <w:rPr>
          <w:rFonts w:asciiTheme="minorHAnsi" w:hAnsiTheme="minorHAnsi"/>
        </w:rPr>
        <w:t>ETKB’na</w:t>
      </w:r>
      <w:proofErr w:type="spellEnd"/>
      <w:r w:rsidRPr="008A7AA6">
        <w:rPr>
          <w:rFonts w:asciiTheme="minorHAnsi" w:hAnsiTheme="minorHAnsi"/>
        </w:rPr>
        <w:t xml:space="preserve"> gönderilir.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Binalarında Tasarruf Hedefi ve Uygulama Rehberi’ ne göre asgari enerji tasarrufu sağlanabilmesi amacıyla kurum ve kuruluş faaliyetlerine uygun şekilde, birim-alan, kişi-birim, </w:t>
      </w:r>
      <w:proofErr w:type="spellStart"/>
      <w:r w:rsidRPr="008A7AA6">
        <w:rPr>
          <w:rFonts w:asciiTheme="minorHAnsi" w:hAnsiTheme="minorHAnsi"/>
        </w:rPr>
        <w:t>malbirim</w:t>
      </w:r>
      <w:proofErr w:type="spellEnd"/>
      <w:r w:rsidRPr="008A7AA6">
        <w:rPr>
          <w:rFonts w:asciiTheme="minorHAnsi" w:hAnsiTheme="minorHAnsi"/>
        </w:rPr>
        <w:t xml:space="preserve"> hizmet-birim gibi </w:t>
      </w:r>
      <w:proofErr w:type="gramStart"/>
      <w:r w:rsidRPr="008A7AA6">
        <w:rPr>
          <w:rFonts w:asciiTheme="minorHAnsi" w:hAnsiTheme="minorHAnsi"/>
        </w:rPr>
        <w:t>kriter</w:t>
      </w:r>
      <w:proofErr w:type="gramEnd"/>
      <w:r w:rsidRPr="008A7AA6">
        <w:rPr>
          <w:rFonts w:asciiTheme="minorHAnsi" w:hAnsiTheme="minorHAnsi"/>
        </w:rPr>
        <w:t xml:space="preserve"> başına tükettikleri birim enerjilerin belirlenmesi ve ETKB tarafından belirlenen formatta </w:t>
      </w:r>
      <w:proofErr w:type="spellStart"/>
      <w:r w:rsidRPr="008A7AA6">
        <w:rPr>
          <w:rFonts w:asciiTheme="minorHAnsi" w:hAnsiTheme="minorHAnsi"/>
        </w:rPr>
        <w:t>ETKB’ye</w:t>
      </w:r>
      <w:proofErr w:type="spellEnd"/>
      <w:r w:rsidRPr="008A7AA6">
        <w:rPr>
          <w:rFonts w:asciiTheme="minorHAnsi" w:hAnsiTheme="minorHAnsi"/>
        </w:rPr>
        <w:t xml:space="preserve"> bildirir,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Kamu kurumlarına ait bina ve eklentilerde enerji verimliliğinin artırılmasına yönelik </w:t>
      </w:r>
      <w:proofErr w:type="spellStart"/>
      <w:r w:rsidRPr="008A7AA6">
        <w:rPr>
          <w:rFonts w:asciiTheme="minorHAnsi" w:hAnsiTheme="minorHAnsi"/>
        </w:rPr>
        <w:t>etüdlerle</w:t>
      </w:r>
      <w:proofErr w:type="spellEnd"/>
      <w:r w:rsidRPr="008A7AA6">
        <w:rPr>
          <w:rFonts w:asciiTheme="minorHAnsi" w:hAnsiTheme="minorHAnsi"/>
        </w:rPr>
        <w:t xml:space="preserve"> belirlenen önlemlerin uygulanmasına ilişkin olarak, tasarruf veya performans garantili proje uygulamaları, periyodik bakım, onarım ve kurulumda hizmet alınacak veya sözleşme yapılacak tüzel kişilerin yetkilendirilmiş olması şarttır.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Serbest tüketici kapsamında olan kamu kurumlarının indirimli elektrik, doğalgaz ve su anlaşmaları için altyapı oluştur ve sözleşme hazırlar.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r w:rsidRPr="008A7AA6">
        <w:rPr>
          <w:rFonts w:asciiTheme="minorHAnsi" w:hAnsiTheme="minorHAnsi"/>
        </w:rPr>
        <w:t xml:space="preserve">ETKB tarafından yapılacak veya şirketlere yaptırılacak etüt çalışmaları için gerekli koşulların sağlanması zorunludur. </w:t>
      </w:r>
    </w:p>
    <w:p w:rsidR="007E32D7" w:rsidRPr="008A7AA6" w:rsidRDefault="00843A57" w:rsidP="00E70D0D">
      <w:pPr>
        <w:numPr>
          <w:ilvl w:val="0"/>
          <w:numId w:val="13"/>
        </w:numPr>
        <w:tabs>
          <w:tab w:val="left" w:pos="1276"/>
        </w:tabs>
        <w:spacing w:after="0"/>
        <w:ind w:left="567" w:right="567" w:firstLine="425"/>
        <w:jc w:val="both"/>
        <w:rPr>
          <w:rFonts w:asciiTheme="minorHAnsi" w:hAnsiTheme="minorHAnsi"/>
        </w:rPr>
      </w:pPr>
      <w:proofErr w:type="gramStart"/>
      <w:r w:rsidRPr="008A7AA6">
        <w:rPr>
          <w:rFonts w:asciiTheme="minorHAnsi" w:hAnsiTheme="minorHAnsi"/>
        </w:rPr>
        <w:t>12/07/2019</w:t>
      </w:r>
      <w:proofErr w:type="gramEnd"/>
      <w:r w:rsidRPr="008A7AA6">
        <w:rPr>
          <w:rFonts w:asciiTheme="minorHAnsi" w:hAnsiTheme="minorHAnsi"/>
        </w:rPr>
        <w:t xml:space="preserve"> tarih ve 30829 sayılı Resmi Gazetede yayımlanan </w:t>
      </w:r>
      <w:r w:rsidRPr="008A7AA6">
        <w:rPr>
          <w:rFonts w:asciiTheme="minorHAnsi" w:hAnsiTheme="minorHAnsi"/>
          <w:b/>
        </w:rPr>
        <w:t>Sıfır Atık Yönetmeliği</w:t>
      </w:r>
      <w:r w:rsidRPr="008A7AA6">
        <w:rPr>
          <w:rFonts w:asciiTheme="minorHAnsi" w:hAnsiTheme="minorHAnsi"/>
        </w:rPr>
        <w:t xml:space="preserve"> kapsamındaki çalışmaların tanımlandığı </w:t>
      </w:r>
      <w:r w:rsidRPr="008A7AA6">
        <w:rPr>
          <w:rFonts w:asciiTheme="minorHAnsi" w:hAnsiTheme="minorHAnsi"/>
          <w:b/>
        </w:rPr>
        <w:t>İdari ve Ticari Binalar Sıfır Atık Uygulama Rehberi</w:t>
      </w:r>
      <w:r w:rsidRPr="008A7AA6">
        <w:rPr>
          <w:rFonts w:asciiTheme="minorHAnsi" w:hAnsiTheme="minorHAnsi"/>
        </w:rPr>
        <w:t xml:space="preserve">ne göre hizmet verdikleri binalarda enerji verimliliği çalışmalarını yapar, raporlama ve resmi kurumlara yapılması gereken yasal bildirimleri takip eder. </w:t>
      </w:r>
    </w:p>
    <w:p w:rsidR="007E32D7" w:rsidRPr="008A7AA6" w:rsidRDefault="00843A57" w:rsidP="00321C9A">
      <w:pPr>
        <w:spacing w:after="0"/>
        <w:ind w:left="567" w:right="567" w:firstLine="426"/>
        <w:jc w:val="both"/>
        <w:rPr>
          <w:rFonts w:asciiTheme="minorHAnsi" w:hAnsiTheme="minorHAnsi"/>
        </w:rPr>
      </w:pPr>
      <w:r w:rsidRPr="008A7AA6">
        <w:rPr>
          <w:rFonts w:asciiTheme="minorHAnsi" w:hAnsiTheme="minorHAnsi"/>
        </w:rPr>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t xml:space="preserve"> </w:t>
      </w:r>
      <w:r w:rsidRPr="008A7AA6">
        <w:rPr>
          <w:rFonts w:asciiTheme="minorHAnsi" w:hAnsiTheme="minorHAnsi"/>
        </w:rPr>
        <w:tab/>
      </w:r>
      <w:r w:rsidRPr="008A7AA6">
        <w:rPr>
          <w:rFonts w:asciiTheme="minorHAnsi" w:hAnsiTheme="minorHAnsi"/>
          <w:b/>
        </w:rPr>
        <w:t xml:space="preserve"> </w:t>
      </w:r>
    </w:p>
    <w:p w:rsidR="007E32D7" w:rsidRPr="008A7AA6" w:rsidRDefault="00843A57" w:rsidP="00321C9A">
      <w:pPr>
        <w:spacing w:after="6" w:line="257" w:lineRule="auto"/>
        <w:ind w:left="567" w:right="567" w:firstLine="426"/>
        <w:jc w:val="both"/>
        <w:rPr>
          <w:rFonts w:asciiTheme="minorHAnsi" w:hAnsiTheme="minorHAnsi"/>
        </w:rPr>
      </w:pPr>
      <w:r w:rsidRPr="008A7AA6">
        <w:rPr>
          <w:rFonts w:asciiTheme="minorHAnsi" w:hAnsiTheme="minorHAnsi"/>
          <w:b/>
        </w:rPr>
        <w:t>Sorumluluk,</w:t>
      </w:r>
      <w:r w:rsidRPr="008A7AA6">
        <w:rPr>
          <w:rFonts w:asciiTheme="minorHAnsi" w:hAnsiTheme="minorHAnsi"/>
          <w:b/>
          <w:sz w:val="24"/>
        </w:rPr>
        <w:t xml:space="preserve"> </w:t>
      </w:r>
      <w:r w:rsidRPr="008A7AA6">
        <w:rPr>
          <w:rFonts w:asciiTheme="minorHAnsi" w:hAnsiTheme="minorHAnsi"/>
          <w:b/>
        </w:rPr>
        <w:t>k</w:t>
      </w:r>
      <w:r w:rsidR="00267387">
        <w:rPr>
          <w:rFonts w:asciiTheme="minorHAnsi" w:hAnsiTheme="minorHAnsi"/>
          <w:b/>
        </w:rPr>
        <w:t>ontrol ve rapor verme esasları</w:t>
      </w:r>
    </w:p>
    <w:p w:rsidR="007E32D7" w:rsidRPr="008A7AA6" w:rsidRDefault="00843A57" w:rsidP="00E70D0D">
      <w:pPr>
        <w:spacing w:after="0"/>
        <w:ind w:left="567" w:right="567" w:firstLine="426"/>
        <w:jc w:val="both"/>
        <w:rPr>
          <w:rFonts w:asciiTheme="minorHAnsi" w:hAnsiTheme="minorHAnsi"/>
        </w:rPr>
      </w:pPr>
      <w:r w:rsidRPr="008A7AA6">
        <w:rPr>
          <w:rFonts w:asciiTheme="minorHAnsi" w:hAnsiTheme="minorHAnsi"/>
          <w:b/>
        </w:rPr>
        <w:t xml:space="preserve">MADDE 13 </w:t>
      </w:r>
      <w:r w:rsidRPr="008A7AA6">
        <w:rPr>
          <w:rFonts w:asciiTheme="minorHAnsi" w:hAnsiTheme="minorHAnsi"/>
        </w:rPr>
        <w:t>– (1) Bu Yönerge hükümlerinin uygulanmasından Kamu Ku</w:t>
      </w:r>
      <w:r w:rsidR="00DA6DEC">
        <w:rPr>
          <w:rFonts w:asciiTheme="minorHAnsi" w:hAnsiTheme="minorHAnsi"/>
        </w:rPr>
        <w:t xml:space="preserve">rum ve Kuruluşları ile </w:t>
      </w:r>
      <w:r w:rsidRPr="008A7AA6">
        <w:rPr>
          <w:rFonts w:asciiTheme="minorHAnsi" w:hAnsiTheme="minorHAnsi"/>
        </w:rPr>
        <w:t>görevl</w:t>
      </w:r>
      <w:r w:rsidR="00DA6DEC">
        <w:rPr>
          <w:rFonts w:asciiTheme="minorHAnsi" w:hAnsiTheme="minorHAnsi"/>
        </w:rPr>
        <w:t>i</w:t>
      </w:r>
      <w:r w:rsidRPr="008A7AA6">
        <w:rPr>
          <w:rFonts w:asciiTheme="minorHAnsi" w:hAnsiTheme="minorHAnsi"/>
        </w:rPr>
        <w:t xml:space="preserve"> Enerji Yöneticileri veya Kurum Bina Enerji Verimliliği Sorumluları sorumludur. </w:t>
      </w:r>
    </w:p>
    <w:p w:rsidR="007E32D7" w:rsidRPr="008A7AA6" w:rsidRDefault="00843A57" w:rsidP="00E70D0D">
      <w:pPr>
        <w:spacing w:after="0"/>
        <w:ind w:left="567" w:right="567" w:firstLine="425"/>
        <w:jc w:val="both"/>
        <w:rPr>
          <w:rFonts w:asciiTheme="minorHAnsi" w:hAnsiTheme="minorHAnsi"/>
        </w:rPr>
      </w:pPr>
      <w:r w:rsidRPr="008A7AA6">
        <w:rPr>
          <w:rFonts w:asciiTheme="minorHAnsi" w:hAnsiTheme="minorHAnsi"/>
        </w:rP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0411C0" w:rsidRPr="008A7AA6" w:rsidRDefault="000411C0" w:rsidP="00321C9A">
      <w:pPr>
        <w:ind w:left="567" w:right="567" w:firstLine="425"/>
        <w:jc w:val="both"/>
        <w:rPr>
          <w:rFonts w:asciiTheme="minorHAnsi" w:hAnsiTheme="minorHAnsi"/>
        </w:rPr>
      </w:pPr>
    </w:p>
    <w:p w:rsidR="0018353F" w:rsidRPr="008A7AA6" w:rsidRDefault="00843A57" w:rsidP="003464AD">
      <w:pPr>
        <w:pStyle w:val="Balk1"/>
        <w:ind w:left="3541" w:right="567" w:firstLine="707"/>
        <w:jc w:val="left"/>
        <w:rPr>
          <w:rFonts w:asciiTheme="minorHAnsi" w:hAnsiTheme="minorHAnsi"/>
        </w:rPr>
      </w:pPr>
      <w:r w:rsidRPr="008A7AA6">
        <w:rPr>
          <w:rFonts w:asciiTheme="minorHAnsi" w:hAnsiTheme="minorHAnsi"/>
        </w:rPr>
        <w:lastRenderedPageBreak/>
        <w:t>ÜÇÜNCÜ BÖLÜM</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 xml:space="preserve"> </w:t>
      </w:r>
      <w:r w:rsidR="00240111" w:rsidRPr="008A7AA6">
        <w:rPr>
          <w:rFonts w:asciiTheme="minorHAnsi" w:hAnsiTheme="minorHAnsi"/>
        </w:rPr>
        <w:t xml:space="preserve">  </w:t>
      </w:r>
      <w:r w:rsidRPr="008A7AA6">
        <w:rPr>
          <w:rFonts w:asciiTheme="minorHAnsi" w:hAnsiTheme="minorHAnsi"/>
        </w:rPr>
        <w:t>Değişiklik ve Dağıtım Esasları</w:t>
      </w:r>
    </w:p>
    <w:p w:rsidR="007E32D7" w:rsidRPr="008A7AA6" w:rsidRDefault="00E70D0D" w:rsidP="00321C9A">
      <w:pPr>
        <w:spacing w:after="22"/>
        <w:ind w:left="567" w:right="567" w:firstLine="426"/>
        <w:jc w:val="both"/>
        <w:rPr>
          <w:rFonts w:asciiTheme="minorHAnsi" w:hAnsiTheme="minorHAnsi"/>
        </w:rPr>
      </w:pPr>
      <w:r>
        <w:rPr>
          <w:rFonts w:asciiTheme="minorHAnsi" w:hAnsiTheme="minorHAnsi"/>
          <w:b/>
        </w:rPr>
        <w:t>Değişiklik esasları</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14</w:t>
      </w:r>
      <w:r w:rsidRPr="008A7AA6">
        <w:rPr>
          <w:rFonts w:asciiTheme="minorHAnsi" w:hAnsiTheme="minorHAnsi"/>
        </w:rP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rsidRPr="008A7AA6">
        <w:rPr>
          <w:rFonts w:asciiTheme="minorHAnsi" w:hAnsiTheme="minorHAnsi"/>
        </w:rPr>
        <w:t>ETKB’nın</w:t>
      </w:r>
      <w:proofErr w:type="spellEnd"/>
      <w:r w:rsidRPr="008A7AA6">
        <w:rPr>
          <w:rFonts w:asciiTheme="minorHAnsi" w:hAnsiTheme="minorHAnsi"/>
        </w:rPr>
        <w:t xml:space="preserve"> onayından sonra uygulamaya konulur. </w:t>
      </w:r>
    </w:p>
    <w:p w:rsidR="007E32D7" w:rsidRPr="008A7AA6" w:rsidRDefault="00843A57" w:rsidP="00321C9A">
      <w:pPr>
        <w:spacing w:after="17"/>
        <w:ind w:left="567" w:right="567" w:firstLine="426"/>
        <w:jc w:val="both"/>
        <w:rPr>
          <w:rFonts w:asciiTheme="minorHAnsi" w:hAnsiTheme="minorHAnsi"/>
        </w:rPr>
      </w:pPr>
      <w:r w:rsidRPr="008A7AA6">
        <w:rPr>
          <w:rFonts w:asciiTheme="minorHAnsi" w:hAnsiTheme="minorHAnsi"/>
          <w:b/>
        </w:rPr>
        <w:t xml:space="preserve">Dağıtım esasları: </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15</w:t>
      </w:r>
      <w:r w:rsidRPr="008A7AA6">
        <w:rPr>
          <w:rFonts w:asciiTheme="minorHAnsi" w:hAnsiTheme="minorHAnsi"/>
        </w:rPr>
        <w:t xml:space="preserve"> - (1) Bu yönerge gizli olmayıp, tüm Kamu Kurum ve Kuruluşlarına dağıtılır. </w:t>
      </w:r>
    </w:p>
    <w:p w:rsidR="00E52D7F" w:rsidRPr="008A7AA6" w:rsidRDefault="00843A57" w:rsidP="00321C9A">
      <w:pPr>
        <w:spacing w:after="23"/>
        <w:ind w:left="567" w:right="567" w:firstLine="426"/>
        <w:jc w:val="both"/>
        <w:rPr>
          <w:rFonts w:asciiTheme="minorHAnsi" w:hAnsiTheme="minorHAnsi"/>
        </w:rPr>
      </w:pPr>
      <w:r w:rsidRPr="008A7AA6">
        <w:rPr>
          <w:rFonts w:asciiTheme="minorHAnsi" w:hAnsiTheme="minorHAnsi"/>
        </w:rPr>
        <w:t xml:space="preserve"> </w:t>
      </w:r>
    </w:p>
    <w:p w:rsidR="0018353F" w:rsidRPr="008A7AA6" w:rsidRDefault="00843A57" w:rsidP="00321C9A">
      <w:pPr>
        <w:pStyle w:val="Balk1"/>
        <w:ind w:left="567" w:right="567" w:firstLine="426"/>
        <w:rPr>
          <w:rFonts w:asciiTheme="minorHAnsi" w:hAnsiTheme="minorHAnsi"/>
          <w:b w:val="0"/>
        </w:rPr>
      </w:pPr>
      <w:r w:rsidRPr="008A7AA6">
        <w:rPr>
          <w:rFonts w:asciiTheme="minorHAnsi" w:hAnsiTheme="minorHAnsi"/>
        </w:rPr>
        <w:t>DÖRDÜNCÜ BÖLÜM</w:t>
      </w:r>
      <w:r w:rsidRPr="008A7AA6">
        <w:rPr>
          <w:rFonts w:asciiTheme="minorHAnsi" w:hAnsiTheme="minorHAnsi"/>
          <w:b w:val="0"/>
        </w:rPr>
        <w:t xml:space="preserve"> </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Verimlilik Artırıcı Önlemler</w:t>
      </w:r>
    </w:p>
    <w:p w:rsidR="005C0A30" w:rsidRPr="008A7AA6" w:rsidRDefault="005C0A30" w:rsidP="00321C9A">
      <w:pPr>
        <w:ind w:left="567" w:right="567"/>
        <w:rPr>
          <w:rFonts w:asciiTheme="minorHAnsi" w:hAnsiTheme="minorHAnsi"/>
        </w:rPr>
      </w:pPr>
    </w:p>
    <w:p w:rsidR="007E32D7" w:rsidRPr="008A7AA6" w:rsidRDefault="00843A57" w:rsidP="00321C9A">
      <w:pPr>
        <w:spacing w:after="0"/>
        <w:ind w:left="567" w:right="567" w:firstLine="426"/>
        <w:jc w:val="both"/>
        <w:rPr>
          <w:rFonts w:asciiTheme="minorHAnsi" w:hAnsiTheme="minorHAnsi"/>
        </w:rPr>
      </w:pPr>
      <w:r w:rsidRPr="008A7AA6">
        <w:rPr>
          <w:rFonts w:asciiTheme="minorHAnsi" w:hAnsiTheme="minorHAnsi"/>
          <w:b/>
        </w:rPr>
        <w:t>Enerji verimliliğinin artırılması için al</w:t>
      </w:r>
      <w:r w:rsidR="00267387">
        <w:rPr>
          <w:rFonts w:asciiTheme="minorHAnsi" w:hAnsiTheme="minorHAnsi"/>
          <w:b/>
        </w:rPr>
        <w:t>ınabilecek öncelikli tedbirler</w:t>
      </w:r>
    </w:p>
    <w:p w:rsidR="007E32D7" w:rsidRPr="008A7AA6" w:rsidRDefault="00843A57" w:rsidP="00321C9A">
      <w:pPr>
        <w:ind w:left="567" w:right="567" w:firstLine="426"/>
        <w:jc w:val="both"/>
        <w:rPr>
          <w:rFonts w:asciiTheme="minorHAnsi" w:hAnsiTheme="minorHAnsi"/>
        </w:rPr>
      </w:pPr>
      <w:proofErr w:type="gramStart"/>
      <w:r w:rsidRPr="008A7AA6">
        <w:rPr>
          <w:rFonts w:asciiTheme="minorHAnsi" w:hAnsiTheme="minorHAnsi"/>
          <w:b/>
        </w:rPr>
        <w:t>MADDE 16</w:t>
      </w:r>
      <w:r w:rsidRPr="008A7AA6">
        <w:rPr>
          <w:rFonts w:asciiTheme="minorHAnsi" w:hAnsiTheme="minorHAnsi"/>
        </w:rPr>
        <w:t xml:space="preserve"> –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Eylem Planına göre öncelikli tedbirler alınır.   </w:t>
      </w:r>
      <w:proofErr w:type="gramEnd"/>
    </w:p>
    <w:p w:rsidR="007E32D7" w:rsidRPr="008A7AA6" w:rsidRDefault="00843A57" w:rsidP="003464AD">
      <w:pPr>
        <w:tabs>
          <w:tab w:val="left" w:pos="1276"/>
          <w:tab w:val="left" w:pos="1418"/>
        </w:tabs>
        <w:spacing w:after="18"/>
        <w:ind w:left="567" w:right="567" w:firstLine="426"/>
        <w:jc w:val="both"/>
        <w:rPr>
          <w:rFonts w:asciiTheme="minorHAnsi" w:hAnsiTheme="minorHAnsi"/>
        </w:rPr>
      </w:pPr>
      <w:r w:rsidRPr="008A7AA6">
        <w:rPr>
          <w:rFonts w:asciiTheme="minorHAnsi" w:hAnsiTheme="minorHAnsi"/>
        </w:rPr>
        <w:t xml:space="preserve"> </w:t>
      </w:r>
      <w:r w:rsidR="003464AD" w:rsidRPr="008A7AA6">
        <w:rPr>
          <w:rFonts w:asciiTheme="minorHAnsi" w:hAnsiTheme="minorHAnsi"/>
        </w:rPr>
        <w:t xml:space="preserve">(2) </w:t>
      </w:r>
      <w:proofErr w:type="gramStart"/>
      <w:r w:rsidRPr="008A7AA6">
        <w:rPr>
          <w:rFonts w:asciiTheme="minorHAnsi" w:hAnsiTheme="minorHAnsi"/>
        </w:rPr>
        <w:t>5/12/2008</w:t>
      </w:r>
      <w:proofErr w:type="gramEnd"/>
      <w:r w:rsidRPr="008A7AA6">
        <w:rPr>
          <w:rFonts w:asciiTheme="minorHAnsi" w:hAnsiTheme="minorHAnsi"/>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7E32D7" w:rsidRPr="008A7AA6" w:rsidRDefault="00843A57" w:rsidP="00321C9A">
      <w:pPr>
        <w:spacing w:after="0"/>
        <w:ind w:left="567" w:right="567" w:firstLine="426"/>
        <w:jc w:val="both"/>
        <w:rPr>
          <w:rFonts w:asciiTheme="minorHAnsi" w:hAnsiTheme="minorHAnsi"/>
        </w:rPr>
      </w:pPr>
      <w:r w:rsidRPr="008A7AA6">
        <w:rPr>
          <w:rFonts w:asciiTheme="minorHAnsi" w:hAnsiTheme="minorHAnsi"/>
        </w:rPr>
        <w:t xml:space="preserve"> </w:t>
      </w:r>
    </w:p>
    <w:p w:rsidR="003464AD" w:rsidRPr="008A7AA6" w:rsidRDefault="003464AD" w:rsidP="00321C9A">
      <w:pPr>
        <w:pStyle w:val="Balk1"/>
        <w:ind w:left="567" w:right="567" w:firstLine="426"/>
        <w:rPr>
          <w:rFonts w:asciiTheme="minorHAnsi" w:hAnsiTheme="minorHAnsi"/>
        </w:rPr>
      </w:pPr>
    </w:p>
    <w:p w:rsidR="0018353F" w:rsidRPr="008A7AA6" w:rsidRDefault="00843A57" w:rsidP="00321C9A">
      <w:pPr>
        <w:pStyle w:val="Balk1"/>
        <w:ind w:left="567" w:right="567" w:firstLine="426"/>
        <w:rPr>
          <w:rFonts w:asciiTheme="minorHAnsi" w:hAnsiTheme="minorHAnsi"/>
        </w:rPr>
      </w:pPr>
      <w:r w:rsidRPr="008A7AA6">
        <w:rPr>
          <w:rFonts w:asciiTheme="minorHAnsi" w:hAnsiTheme="minorHAnsi"/>
        </w:rPr>
        <w:t xml:space="preserve">BEŞİNCİ BÖLÜM </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Bilgi Verme Yükümlülüğü ve İdar</w:t>
      </w:r>
      <w:r w:rsidR="00F631F7">
        <w:rPr>
          <w:rFonts w:asciiTheme="minorHAnsi" w:hAnsiTheme="minorHAnsi"/>
        </w:rPr>
        <w:t>i</w:t>
      </w:r>
      <w:r w:rsidRPr="008A7AA6">
        <w:rPr>
          <w:rFonts w:asciiTheme="minorHAnsi" w:hAnsiTheme="minorHAnsi"/>
        </w:rPr>
        <w:t xml:space="preserve"> Yaptırımlar</w:t>
      </w:r>
    </w:p>
    <w:p w:rsidR="005C0A30" w:rsidRPr="008A7AA6" w:rsidRDefault="005C0A30" w:rsidP="00321C9A">
      <w:pPr>
        <w:ind w:left="567" w:right="567"/>
        <w:rPr>
          <w:rFonts w:asciiTheme="minorHAnsi" w:hAnsiTheme="minorHAnsi"/>
        </w:rPr>
      </w:pPr>
    </w:p>
    <w:p w:rsidR="007E32D7" w:rsidRPr="008A7AA6" w:rsidRDefault="00E70D0D" w:rsidP="00321C9A">
      <w:pPr>
        <w:spacing w:after="0"/>
        <w:ind w:left="567" w:right="567" w:firstLine="426"/>
        <w:jc w:val="both"/>
        <w:rPr>
          <w:rFonts w:asciiTheme="minorHAnsi" w:hAnsiTheme="minorHAnsi"/>
        </w:rPr>
      </w:pPr>
      <w:r>
        <w:rPr>
          <w:rFonts w:asciiTheme="minorHAnsi" w:hAnsiTheme="minorHAnsi"/>
          <w:b/>
        </w:rPr>
        <w:t>Bilgi verme yükümlülüğü</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17</w:t>
      </w:r>
      <w:r w:rsidRPr="008A7AA6">
        <w:rPr>
          <w:rFonts w:asciiTheme="minorHAnsi" w:hAnsiTheme="minorHAnsi"/>
        </w:rPr>
        <w:t xml:space="preserve"> – (1) Enerji Verimliliği Yazılımına izin verilen her türlü bilgi ve belgelerin girilmesi, güncellenmesi ve bilgilerin izinsiz paylaşımı sonucu doğacak olumsuzluklardan kamu kurum ve kuruluş yöneticisi sorumludur.  </w:t>
      </w:r>
    </w:p>
    <w:p w:rsidR="007E32D7" w:rsidRPr="008A7AA6" w:rsidRDefault="00843A57" w:rsidP="003464AD">
      <w:pPr>
        <w:numPr>
          <w:ilvl w:val="0"/>
          <w:numId w:val="14"/>
        </w:numPr>
        <w:tabs>
          <w:tab w:val="left" w:pos="1418"/>
        </w:tabs>
        <w:spacing w:after="20"/>
        <w:ind w:left="567" w:right="567" w:firstLine="426"/>
        <w:jc w:val="both"/>
        <w:rPr>
          <w:rFonts w:asciiTheme="minorHAnsi" w:hAnsiTheme="minorHAnsi"/>
        </w:rPr>
      </w:pPr>
      <w:r w:rsidRPr="008A7AA6">
        <w:rPr>
          <w:rFonts w:asciiTheme="minorHAnsi" w:hAnsiTheme="minorHAnsi"/>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Pr="008A7AA6">
        <w:rPr>
          <w:rFonts w:asciiTheme="minorHAnsi" w:hAnsiTheme="minorHAnsi"/>
          <w:b/>
        </w:rPr>
        <w:t>ETKB’nın</w:t>
      </w:r>
      <w:proofErr w:type="spellEnd"/>
      <w:r w:rsidRPr="008A7AA6">
        <w:rPr>
          <w:rFonts w:asciiTheme="minorHAnsi" w:hAnsiTheme="minorHAnsi"/>
        </w:rPr>
        <w:t xml:space="preserve"> internet sayfasında yayınlanan formata uygun şekilde hazırlayarak Valilik Enerji Yönetim Birimi’ne ve </w:t>
      </w:r>
      <w:proofErr w:type="spellStart"/>
      <w:r w:rsidRPr="008A7AA6">
        <w:rPr>
          <w:rFonts w:asciiTheme="minorHAnsi" w:hAnsiTheme="minorHAnsi"/>
          <w:b/>
        </w:rPr>
        <w:t>ETKB’nın</w:t>
      </w:r>
      <w:proofErr w:type="spellEnd"/>
      <w:r w:rsidRPr="008A7AA6">
        <w:rPr>
          <w:rFonts w:asciiTheme="minorHAnsi" w:hAnsiTheme="minorHAnsi"/>
          <w:b/>
        </w:rPr>
        <w:t xml:space="preserve"> </w:t>
      </w:r>
      <w:r w:rsidRPr="008A7AA6">
        <w:rPr>
          <w:rFonts w:asciiTheme="minorHAnsi" w:hAnsiTheme="minorHAnsi"/>
        </w:rPr>
        <w:t xml:space="preserve">isteği doğrultusunda resmi yazı ile gönderir.  </w:t>
      </w:r>
    </w:p>
    <w:p w:rsidR="007E32D7" w:rsidRPr="008A7AA6" w:rsidRDefault="00843A57" w:rsidP="003464AD">
      <w:pPr>
        <w:numPr>
          <w:ilvl w:val="0"/>
          <w:numId w:val="14"/>
        </w:numPr>
        <w:tabs>
          <w:tab w:val="left" w:pos="1418"/>
        </w:tabs>
        <w:spacing w:after="4"/>
        <w:ind w:left="567" w:right="567" w:firstLine="426"/>
        <w:jc w:val="both"/>
        <w:rPr>
          <w:rFonts w:asciiTheme="minorHAnsi" w:hAnsiTheme="minorHAnsi"/>
        </w:rPr>
      </w:pPr>
      <w:r w:rsidRPr="008A7AA6">
        <w:rPr>
          <w:rFonts w:asciiTheme="minorHAnsi" w:hAnsiTheme="minorHAnsi"/>
        </w:rPr>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sidRPr="008A7AA6">
        <w:rPr>
          <w:rFonts w:asciiTheme="minorHAnsi" w:hAnsiTheme="minorHAnsi"/>
          <w:b/>
        </w:rPr>
        <w:t>ETKB</w:t>
      </w:r>
      <w:r w:rsidRPr="008A7AA6">
        <w:rPr>
          <w:rFonts w:asciiTheme="minorHAnsi" w:hAnsiTheme="minorHAnsi"/>
        </w:rPr>
        <w:t>’na</w:t>
      </w:r>
      <w:proofErr w:type="spellEnd"/>
      <w:r w:rsidRPr="008A7AA6">
        <w:rPr>
          <w:rFonts w:asciiTheme="minorHAnsi" w:hAnsiTheme="minorHAnsi"/>
        </w:rPr>
        <w:t xml:space="preserve"> ait enerji verimliliği yazılımı </w:t>
      </w:r>
      <w:r w:rsidRPr="008A7AA6">
        <w:rPr>
          <w:rFonts w:asciiTheme="minorHAnsi" w:hAnsiTheme="minorHAnsi"/>
          <w:b/>
        </w:rPr>
        <w:t xml:space="preserve">ENVER </w:t>
      </w:r>
      <w:proofErr w:type="spellStart"/>
      <w:r w:rsidRPr="008A7AA6">
        <w:rPr>
          <w:rFonts w:asciiTheme="minorHAnsi" w:hAnsiTheme="minorHAnsi"/>
          <w:b/>
        </w:rPr>
        <w:t>Portalına</w:t>
      </w:r>
      <w:proofErr w:type="spellEnd"/>
      <w:r w:rsidRPr="008A7AA6">
        <w:rPr>
          <w:rFonts w:asciiTheme="minorHAnsi" w:hAnsiTheme="minorHAnsi"/>
        </w:rPr>
        <w:t xml:space="preserve"> kaydeder.  </w:t>
      </w:r>
    </w:p>
    <w:p w:rsidR="007E32D7" w:rsidRPr="008A7AA6" w:rsidRDefault="00843A57" w:rsidP="003464AD">
      <w:pPr>
        <w:numPr>
          <w:ilvl w:val="0"/>
          <w:numId w:val="14"/>
        </w:numPr>
        <w:tabs>
          <w:tab w:val="left" w:pos="1418"/>
        </w:tabs>
        <w:spacing w:after="11"/>
        <w:ind w:left="567" w:right="567" w:firstLine="426"/>
        <w:jc w:val="both"/>
        <w:rPr>
          <w:rFonts w:asciiTheme="minorHAnsi" w:hAnsiTheme="minorHAnsi"/>
        </w:rPr>
      </w:pPr>
      <w:r w:rsidRPr="008A7AA6">
        <w:rPr>
          <w:rFonts w:asciiTheme="minorHAnsi" w:hAnsiTheme="minorHAnsi"/>
        </w:rPr>
        <w:lastRenderedPageBreak/>
        <w:t xml:space="preserve">Kamu kurum ve kuruluşları, bu bilgilerin doğruluğunun tespiti amacıyla </w:t>
      </w:r>
      <w:r w:rsidRPr="008A7AA6">
        <w:rPr>
          <w:rFonts w:asciiTheme="minorHAnsi" w:hAnsiTheme="minorHAnsi"/>
          <w:b/>
        </w:rPr>
        <w:t>ETKB ve Valilik Enerji Yönetim Birimi’nin</w:t>
      </w:r>
      <w:r w:rsidRPr="008A7AA6">
        <w:rPr>
          <w:rFonts w:asciiTheme="minorHAnsi" w:hAnsiTheme="minorHAnsi"/>
        </w:rPr>
        <w:t xml:space="preserve"> yerinde yapacağı denetleme ve incelemeler için talep edilen her türlü bilgi ve belgeyi vermek ve gereken şartları sağlamak zorundadır.  </w:t>
      </w:r>
    </w:p>
    <w:p w:rsidR="007E32D7" w:rsidRPr="008A7AA6" w:rsidRDefault="00843A57" w:rsidP="003464AD">
      <w:pPr>
        <w:numPr>
          <w:ilvl w:val="0"/>
          <w:numId w:val="14"/>
        </w:numPr>
        <w:tabs>
          <w:tab w:val="left" w:pos="1418"/>
        </w:tabs>
        <w:spacing w:after="10"/>
        <w:ind w:left="567" w:right="567" w:firstLine="426"/>
        <w:jc w:val="both"/>
        <w:rPr>
          <w:rFonts w:asciiTheme="minorHAnsi" w:hAnsiTheme="minorHAnsi"/>
        </w:rPr>
      </w:pPr>
      <w:r w:rsidRPr="008A7AA6">
        <w:rPr>
          <w:rFonts w:asciiTheme="minorHAnsi" w:hAnsiTheme="minorHAnsi"/>
        </w:rPr>
        <w:t xml:space="preserve">ETKB tarafından bildirilen kişi/kişilerin Enerji Verimliliği Yazılımına erişimi sağlanır.  </w:t>
      </w:r>
    </w:p>
    <w:p w:rsidR="007E32D7" w:rsidRPr="008A7AA6" w:rsidRDefault="00843A57" w:rsidP="003464AD">
      <w:pPr>
        <w:numPr>
          <w:ilvl w:val="0"/>
          <w:numId w:val="14"/>
        </w:numPr>
        <w:tabs>
          <w:tab w:val="left" w:pos="1418"/>
        </w:tabs>
        <w:ind w:left="567" w:right="567" w:firstLine="426"/>
        <w:jc w:val="both"/>
        <w:rPr>
          <w:rFonts w:asciiTheme="minorHAnsi" w:hAnsiTheme="minorHAnsi"/>
        </w:rPr>
      </w:pPr>
      <w:r w:rsidRPr="008A7AA6">
        <w:rPr>
          <w:rFonts w:asciiTheme="minorHAnsi" w:hAnsiTheme="minorHAnsi"/>
        </w:rPr>
        <w:t xml:space="preserve">Valilik Enerji Yönetim Birimi, kamu kurumlarından bilgi ve belge istemeye, Enerji Verimliliği Yazılımına girilen bilgileri kontrol etmeye yetkilidir. </w:t>
      </w:r>
    </w:p>
    <w:p w:rsidR="007E32D7" w:rsidRPr="008A7AA6" w:rsidRDefault="00E70D0D" w:rsidP="00321C9A">
      <w:pPr>
        <w:spacing w:after="6" w:line="257" w:lineRule="auto"/>
        <w:ind w:left="567" w:right="567" w:firstLine="426"/>
        <w:jc w:val="both"/>
        <w:rPr>
          <w:rFonts w:asciiTheme="minorHAnsi" w:hAnsiTheme="minorHAnsi"/>
        </w:rPr>
      </w:pPr>
      <w:r>
        <w:rPr>
          <w:rFonts w:asciiTheme="minorHAnsi" w:hAnsiTheme="minorHAnsi"/>
          <w:b/>
        </w:rPr>
        <w:t>İdar</w:t>
      </w:r>
      <w:r w:rsidR="00267387">
        <w:rPr>
          <w:rFonts w:asciiTheme="minorHAnsi" w:hAnsiTheme="minorHAnsi"/>
          <w:b/>
        </w:rPr>
        <w:t>i</w:t>
      </w:r>
      <w:r>
        <w:rPr>
          <w:rFonts w:asciiTheme="minorHAnsi" w:hAnsiTheme="minorHAnsi"/>
          <w:b/>
        </w:rPr>
        <w:t xml:space="preserve"> yaptırımlar</w:t>
      </w:r>
    </w:p>
    <w:p w:rsidR="007E32D7" w:rsidRPr="008A7AA6" w:rsidRDefault="00843A57" w:rsidP="003464AD">
      <w:pPr>
        <w:ind w:left="567" w:right="567" w:firstLine="426"/>
        <w:jc w:val="both"/>
        <w:rPr>
          <w:rFonts w:asciiTheme="minorHAnsi" w:hAnsiTheme="minorHAnsi"/>
        </w:rPr>
      </w:pPr>
      <w:r w:rsidRPr="008A7AA6">
        <w:rPr>
          <w:rFonts w:asciiTheme="minorHAnsi" w:hAnsiTheme="minorHAnsi"/>
          <w:b/>
        </w:rPr>
        <w:t>MADDE 18 –</w:t>
      </w:r>
      <w:r w:rsidRPr="008A7AA6">
        <w:rPr>
          <w:rFonts w:asciiTheme="minorHAnsi" w:hAnsiTheme="minorHAnsi"/>
        </w:rPr>
        <w:t xml:space="preserve"> (1)  ETKB tarafından yapılan tespit ve/veya denetimler sonucu gerçek veya tüzel kişilere 5627 sayılı Enerji Verimliliği Kanununun 10 uncu maddesi kapsamındaki idari yaptırımlar uygulanır.  </w:t>
      </w:r>
    </w:p>
    <w:p w:rsidR="007E32D7" w:rsidRPr="00DA6DEC" w:rsidRDefault="00843A57" w:rsidP="009B1511">
      <w:pPr>
        <w:numPr>
          <w:ilvl w:val="0"/>
          <w:numId w:val="15"/>
        </w:numPr>
        <w:spacing w:after="17"/>
        <w:ind w:left="567" w:right="567" w:firstLine="426"/>
        <w:jc w:val="both"/>
        <w:rPr>
          <w:rFonts w:asciiTheme="minorHAnsi" w:hAnsiTheme="minorHAnsi"/>
        </w:rPr>
      </w:pPr>
      <w:proofErr w:type="spellStart"/>
      <w:r w:rsidRPr="00DA6DEC">
        <w:rPr>
          <w:rFonts w:asciiTheme="minorHAnsi" w:hAnsiTheme="minorHAnsi"/>
        </w:rPr>
        <w:t>ETKB’nca</w:t>
      </w:r>
      <w:proofErr w:type="spellEnd"/>
      <w:r w:rsidRPr="00DA6DEC">
        <w:rPr>
          <w:rFonts w:asciiTheme="minorHAnsi" w:hAnsiTheme="minorHAnsi"/>
          <w:b/>
        </w:rPr>
        <w:t xml:space="preserve"> </w:t>
      </w:r>
      <w:proofErr w:type="gramStart"/>
      <w:r w:rsidRPr="00DA6DEC">
        <w:rPr>
          <w:rFonts w:asciiTheme="minorHAnsi" w:hAnsiTheme="minorHAnsi"/>
        </w:rPr>
        <w:t>6/07/2018</w:t>
      </w:r>
      <w:proofErr w:type="gramEnd"/>
      <w:r w:rsidRPr="00DA6DEC">
        <w:rPr>
          <w:rFonts w:asciiTheme="minorHAnsi" w:hAnsiTheme="minorHAnsi"/>
        </w:rPr>
        <w:t xml:space="preserve"> tarih ve 30470 sayılı Resmi Gazetede yayımlanan Enerji Verimliliği Denetim Yönetmeliği gereği gerçek veya tüzel kişilerin kanun kapsamındaki yükümlülüklerinin ve sorumluluklarının denetimi işlemi yapılır.  </w:t>
      </w:r>
    </w:p>
    <w:p w:rsidR="00201CB1" w:rsidRPr="008A7AA6" w:rsidRDefault="00843A57" w:rsidP="003464AD">
      <w:pPr>
        <w:numPr>
          <w:ilvl w:val="0"/>
          <w:numId w:val="15"/>
        </w:numPr>
        <w:ind w:left="567" w:right="567" w:firstLine="426"/>
        <w:jc w:val="both"/>
        <w:rPr>
          <w:rFonts w:asciiTheme="minorHAnsi" w:hAnsiTheme="minorHAnsi"/>
        </w:rPr>
      </w:pPr>
      <w:r w:rsidRPr="008A7AA6">
        <w:rPr>
          <w:rFonts w:asciiTheme="minorHAnsi" w:hAnsiTheme="minorHAnsi"/>
        </w:rP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5C0A30" w:rsidRPr="008A7AA6" w:rsidRDefault="005C0A30" w:rsidP="00321C9A">
      <w:pPr>
        <w:pStyle w:val="Balk1"/>
        <w:ind w:left="567" w:right="567" w:firstLine="426"/>
        <w:rPr>
          <w:rFonts w:asciiTheme="minorHAnsi" w:hAnsiTheme="minorHAnsi"/>
        </w:rPr>
      </w:pPr>
    </w:p>
    <w:p w:rsidR="0018353F" w:rsidRPr="008A7AA6" w:rsidRDefault="00843A57" w:rsidP="00321C9A">
      <w:pPr>
        <w:pStyle w:val="Balk1"/>
        <w:ind w:left="567" w:right="567" w:firstLine="426"/>
        <w:rPr>
          <w:rFonts w:asciiTheme="minorHAnsi" w:hAnsiTheme="minorHAnsi"/>
        </w:rPr>
      </w:pPr>
      <w:r w:rsidRPr="008A7AA6">
        <w:rPr>
          <w:rFonts w:asciiTheme="minorHAnsi" w:hAnsiTheme="minorHAnsi"/>
        </w:rPr>
        <w:t>ALTINCI BÖLÜM</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 xml:space="preserve"> Eğitim ve Sertifikalandırmalar</w:t>
      </w:r>
    </w:p>
    <w:p w:rsidR="005C0A30" w:rsidRPr="008A7AA6" w:rsidRDefault="005C0A30" w:rsidP="00321C9A">
      <w:pPr>
        <w:ind w:left="567" w:right="567"/>
        <w:rPr>
          <w:rFonts w:asciiTheme="minorHAnsi" w:hAnsiTheme="minorHAnsi"/>
        </w:rPr>
      </w:pPr>
    </w:p>
    <w:p w:rsidR="007E32D7" w:rsidRPr="008A7AA6" w:rsidRDefault="00843A57" w:rsidP="00321C9A">
      <w:pPr>
        <w:spacing w:after="0"/>
        <w:ind w:left="567" w:right="567" w:firstLine="426"/>
        <w:jc w:val="both"/>
        <w:rPr>
          <w:rFonts w:asciiTheme="minorHAnsi" w:hAnsiTheme="minorHAnsi"/>
        </w:rPr>
      </w:pPr>
      <w:r w:rsidRPr="008A7AA6">
        <w:rPr>
          <w:rFonts w:asciiTheme="minorHAnsi" w:hAnsiTheme="minorHAnsi"/>
          <w:b/>
        </w:rPr>
        <w:t>Enerji Yöneticisi Eğitimleri ve Sert</w:t>
      </w:r>
      <w:r w:rsidR="00267387">
        <w:rPr>
          <w:rFonts w:asciiTheme="minorHAnsi" w:hAnsiTheme="minorHAnsi"/>
          <w:b/>
        </w:rPr>
        <w:t>ifikalandırılması</w:t>
      </w:r>
      <w:r w:rsidRPr="008A7AA6">
        <w:rPr>
          <w:rFonts w:asciiTheme="minorHAnsi" w:hAnsiTheme="minorHAnsi"/>
          <w:b/>
        </w:rPr>
        <w:t xml:space="preserve"> </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19</w:t>
      </w:r>
      <w:r w:rsidRPr="008A7AA6">
        <w:rPr>
          <w:rFonts w:asciiTheme="minorHAnsi" w:hAnsiTheme="minorHAnsi"/>
        </w:rPr>
        <w:t xml:space="preserve"> – (1)</w:t>
      </w:r>
      <w:r w:rsidRPr="008A7AA6">
        <w:rPr>
          <w:rFonts w:asciiTheme="minorHAnsi" w:hAnsiTheme="minorHAnsi"/>
          <w:b/>
        </w:rPr>
        <w:t xml:space="preserve"> </w:t>
      </w:r>
      <w:r w:rsidRPr="008A7AA6">
        <w:rPr>
          <w:rFonts w:asciiTheme="minorHAnsi" w:hAnsiTheme="minorHAnsi"/>
        </w:rPr>
        <w:t xml:space="preserve">Kaymakamlıklar, Yerel Yönetimler, İl Genel İdare Kuruluşları/Birimleri bünyesinde görevlendirilecek enerji yöneticilerinin sertifikalandırılması için, </w:t>
      </w:r>
      <w:proofErr w:type="gramStart"/>
      <w:r w:rsidRPr="008A7AA6">
        <w:rPr>
          <w:rFonts w:asciiTheme="minorHAnsi" w:hAnsiTheme="minorHAnsi"/>
        </w:rPr>
        <w:t>27/10/2011</w:t>
      </w:r>
      <w:proofErr w:type="gramEnd"/>
      <w:r w:rsidRPr="008A7AA6">
        <w:rPr>
          <w:rFonts w:asciiTheme="minorHAnsi" w:hAnsiTheme="minorHAnsi"/>
        </w:rPr>
        <w:t xml:space="preserve"> tarihli ve 28097 sayılı Resmi </w:t>
      </w:r>
      <w:proofErr w:type="spellStart"/>
      <w:r w:rsidRPr="008A7AA6">
        <w:rPr>
          <w:rFonts w:asciiTheme="minorHAnsi" w:hAnsiTheme="minorHAnsi"/>
        </w:rPr>
        <w:t>Gazete’de</w:t>
      </w:r>
      <w:proofErr w:type="spellEnd"/>
      <w:r w:rsidRPr="008A7AA6">
        <w:rPr>
          <w:rFonts w:asciiTheme="minorHAnsi" w:hAnsiTheme="minorHAnsi"/>
        </w:rPr>
        <w:t xml:space="preserv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r w:rsidRPr="008A7AA6">
        <w:rPr>
          <w:rFonts w:asciiTheme="minorHAnsi" w:hAnsiTheme="minorHAnsi"/>
          <w:b/>
        </w:rPr>
        <w:t xml:space="preserve"> </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rPr>
        <w:t>(2)</w:t>
      </w:r>
      <w:r w:rsidRPr="008A7AA6">
        <w:rPr>
          <w:rFonts w:asciiTheme="minorHAnsi" w:hAnsiTheme="minorHAnsi"/>
          <w:b/>
        </w:rPr>
        <w:t xml:space="preserve"> </w:t>
      </w:r>
      <w:r w:rsidRPr="008A7AA6">
        <w:rPr>
          <w:rFonts w:asciiTheme="minorHAnsi" w:hAnsiTheme="minorHAnsi"/>
        </w:rPr>
        <w:t xml:space="preserve">Enerji yöneticisi eğitimlerine mühendislik alanında veya teknik eğitim fakültelerinin makine, elektrik, </w:t>
      </w:r>
      <w:proofErr w:type="spellStart"/>
      <w:r w:rsidRPr="008A7AA6">
        <w:rPr>
          <w:rFonts w:asciiTheme="minorHAnsi" w:hAnsiTheme="minorHAnsi"/>
        </w:rPr>
        <w:t>mekatronik</w:t>
      </w:r>
      <w:proofErr w:type="spellEnd"/>
      <w:r w:rsidRPr="008A7AA6">
        <w:rPr>
          <w:rFonts w:asciiTheme="minorHAnsi" w:hAnsiTheme="minorHAnsi"/>
        </w:rPr>
        <w:t xml:space="preserve"> veya elektrik-elektronik bölümlerinde en az lisans düzeyinde eğitim almış kişiler kabul edilir.</w:t>
      </w:r>
      <w:r w:rsidRPr="008A7AA6">
        <w:rPr>
          <w:rFonts w:asciiTheme="minorHAnsi" w:hAnsiTheme="minorHAnsi"/>
          <w:b/>
        </w:rPr>
        <w:t xml:space="preserve"> </w:t>
      </w:r>
      <w:r w:rsidRPr="008A7AA6">
        <w:rPr>
          <w:rFonts w:asciiTheme="minorHAnsi" w:hAnsiTheme="minorHAnsi"/>
        </w:rPr>
        <w:t xml:space="preserve"> </w:t>
      </w:r>
    </w:p>
    <w:p w:rsidR="007E32D7" w:rsidRPr="008A7AA6" w:rsidRDefault="00843A57" w:rsidP="00321C9A">
      <w:pPr>
        <w:spacing w:after="6" w:line="257" w:lineRule="auto"/>
        <w:ind w:left="567" w:right="567" w:firstLine="426"/>
        <w:jc w:val="both"/>
        <w:rPr>
          <w:rFonts w:asciiTheme="minorHAnsi" w:hAnsiTheme="minorHAnsi"/>
        </w:rPr>
      </w:pPr>
      <w:r w:rsidRPr="008A7AA6">
        <w:rPr>
          <w:rFonts w:asciiTheme="minorHAnsi" w:hAnsiTheme="minorHAnsi"/>
          <w:b/>
        </w:rPr>
        <w:t>Kurum Bina Enerji Verimliliği Sorumlusu Eğiti</w:t>
      </w:r>
      <w:r w:rsidR="00267387">
        <w:rPr>
          <w:rFonts w:asciiTheme="minorHAnsi" w:hAnsiTheme="minorHAnsi"/>
          <w:b/>
        </w:rPr>
        <w:t>mleri ve Sertifikalandırılması</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20 –</w:t>
      </w:r>
      <w:r w:rsidRPr="008A7AA6">
        <w:rPr>
          <w:rFonts w:asciiTheme="minorHAnsi" w:hAnsiTheme="minorHAnsi"/>
        </w:rPr>
        <w:t xml:space="preserve"> (1)  Kaymakamlıklar, Yerel Yönetimler, İl Genel İdare Kuruluşları/Birimleri gibi kamu kurum ve kuruluşları bünyesinde görevlendirilecek enerji yöneticisi bulamaması durumunda Kurum Bina Enerji Verimliliği Sorumlusu görevlendireceklerdir.  </w:t>
      </w:r>
    </w:p>
    <w:p w:rsidR="00DB0101" w:rsidRPr="008A7AA6" w:rsidRDefault="00843A57" w:rsidP="00321C9A">
      <w:pPr>
        <w:ind w:left="567" w:right="567" w:firstLine="426"/>
        <w:jc w:val="both"/>
        <w:rPr>
          <w:rFonts w:asciiTheme="minorHAnsi" w:hAnsiTheme="minorHAnsi"/>
        </w:rPr>
      </w:pPr>
      <w:r w:rsidRPr="008A7AA6">
        <w:rPr>
          <w:rFonts w:asciiTheme="minorHAnsi" w:hAnsiTheme="minorHAnsi"/>
        </w:rPr>
        <w:t xml:space="preserve">(2) Valilik Enerji Yönetim Birimi tarafından kamu kurumlarının ihtiyacını karşılamak amacıyla düzenlenecek Kurum Bina Enerji Verimliliği Sorumlusu </w:t>
      </w:r>
      <w:proofErr w:type="spellStart"/>
      <w:r w:rsidRPr="008A7AA6">
        <w:rPr>
          <w:rFonts w:asciiTheme="minorHAnsi" w:hAnsiTheme="minorHAnsi"/>
        </w:rPr>
        <w:t>hizmetiçi</w:t>
      </w:r>
      <w:proofErr w:type="spellEnd"/>
      <w:r w:rsidRPr="008A7AA6">
        <w:rPr>
          <w:rFonts w:asciiTheme="minorHAnsi" w:hAnsiTheme="minorHAnsi"/>
        </w:rPr>
        <w:t xml:space="preserve"> eğitimine;  Mühendislik, mimarlık veya teknik eğitim fakültelerinde eğitim almış, bunun da mümkün olmaması halinde diğer alanlarda lisans veya meslek yükseko</w:t>
      </w:r>
      <w:r w:rsidR="00DB0101" w:rsidRPr="008A7AA6">
        <w:rPr>
          <w:rFonts w:asciiTheme="minorHAnsi" w:hAnsiTheme="minorHAnsi"/>
        </w:rPr>
        <w:t>kulu eğitimi almış,  kurumu adın</w:t>
      </w:r>
      <w:r w:rsidRPr="008A7AA6">
        <w:rPr>
          <w:rFonts w:asciiTheme="minorHAnsi" w:hAnsiTheme="minorHAnsi"/>
        </w:rPr>
        <w:t>a gö</w:t>
      </w:r>
      <w:r w:rsidR="007A46B7" w:rsidRPr="008A7AA6">
        <w:rPr>
          <w:rFonts w:asciiTheme="minorHAnsi" w:hAnsiTheme="minorHAnsi"/>
        </w:rPr>
        <w:t>revlendirilen personel katılır</w:t>
      </w:r>
    </w:p>
    <w:p w:rsidR="00DB0101" w:rsidRPr="008A7AA6" w:rsidRDefault="00DB0101" w:rsidP="00321C9A">
      <w:pPr>
        <w:ind w:left="567" w:right="567"/>
        <w:rPr>
          <w:rFonts w:asciiTheme="minorHAnsi" w:hAnsiTheme="minorHAnsi"/>
        </w:rPr>
      </w:pPr>
    </w:p>
    <w:p w:rsidR="0018353F" w:rsidRPr="008A7AA6" w:rsidRDefault="00843A57" w:rsidP="00321C9A">
      <w:pPr>
        <w:pStyle w:val="Balk1"/>
        <w:ind w:left="567" w:right="567" w:firstLine="426"/>
        <w:rPr>
          <w:rFonts w:asciiTheme="minorHAnsi" w:hAnsiTheme="minorHAnsi"/>
        </w:rPr>
      </w:pPr>
      <w:r w:rsidRPr="008A7AA6">
        <w:rPr>
          <w:rFonts w:asciiTheme="minorHAnsi" w:hAnsiTheme="minorHAnsi"/>
        </w:rPr>
        <w:lastRenderedPageBreak/>
        <w:t xml:space="preserve">YEDİNCİ BÖLÜM </w:t>
      </w:r>
    </w:p>
    <w:p w:rsidR="007E32D7" w:rsidRPr="008A7AA6" w:rsidRDefault="00843A57" w:rsidP="00321C9A">
      <w:pPr>
        <w:pStyle w:val="Balk1"/>
        <w:ind w:left="567" w:right="567" w:firstLine="426"/>
        <w:rPr>
          <w:rFonts w:asciiTheme="minorHAnsi" w:hAnsiTheme="minorHAnsi"/>
        </w:rPr>
      </w:pPr>
      <w:r w:rsidRPr="008A7AA6">
        <w:rPr>
          <w:rFonts w:asciiTheme="minorHAnsi" w:hAnsiTheme="minorHAnsi"/>
        </w:rPr>
        <w:t>Yürürlük ve Yürütme</w:t>
      </w:r>
    </w:p>
    <w:p w:rsidR="00DA6DEC" w:rsidRDefault="00DA6DEC" w:rsidP="00321C9A">
      <w:pPr>
        <w:spacing w:after="6" w:line="257" w:lineRule="auto"/>
        <w:ind w:left="567" w:right="567" w:firstLine="426"/>
        <w:jc w:val="both"/>
        <w:rPr>
          <w:rFonts w:asciiTheme="minorHAnsi" w:hAnsiTheme="minorHAnsi"/>
          <w:b/>
        </w:rPr>
      </w:pPr>
    </w:p>
    <w:p w:rsidR="007E32D7" w:rsidRPr="008A7AA6" w:rsidRDefault="00267387" w:rsidP="00321C9A">
      <w:pPr>
        <w:spacing w:after="6" w:line="257" w:lineRule="auto"/>
        <w:ind w:left="567" w:right="567" w:firstLine="426"/>
        <w:jc w:val="both"/>
        <w:rPr>
          <w:rFonts w:asciiTheme="minorHAnsi" w:hAnsiTheme="minorHAnsi"/>
        </w:rPr>
      </w:pPr>
      <w:r>
        <w:rPr>
          <w:rFonts w:asciiTheme="minorHAnsi" w:hAnsiTheme="minorHAnsi"/>
          <w:b/>
        </w:rPr>
        <w:t>Yürütme</w:t>
      </w:r>
      <w:r w:rsidR="00843A57" w:rsidRPr="008A7AA6">
        <w:rPr>
          <w:rFonts w:asciiTheme="minorHAnsi" w:hAnsiTheme="minorHAnsi"/>
          <w:b/>
        </w:rPr>
        <w:t xml:space="preserve"> </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21</w:t>
      </w:r>
      <w:r w:rsidRPr="008A7AA6">
        <w:rPr>
          <w:rFonts w:asciiTheme="minorHAnsi" w:hAnsiTheme="minorHAnsi"/>
        </w:rPr>
        <w:t xml:space="preserve"> – (1) Bu Yönerge hükümlerini </w:t>
      </w:r>
      <w:r w:rsidR="004E4D48" w:rsidRPr="008A7AA6">
        <w:rPr>
          <w:rFonts w:asciiTheme="minorHAnsi" w:hAnsiTheme="minorHAnsi"/>
        </w:rPr>
        <w:t>Edirne</w:t>
      </w:r>
      <w:r w:rsidRPr="008A7AA6">
        <w:rPr>
          <w:rFonts w:asciiTheme="minorHAnsi" w:hAnsiTheme="minorHAnsi"/>
        </w:rPr>
        <w:t xml:space="preserve"> Valiliği yürütür.  </w:t>
      </w:r>
    </w:p>
    <w:p w:rsidR="007E32D7" w:rsidRPr="008A7AA6" w:rsidRDefault="00843A57" w:rsidP="00321C9A">
      <w:pPr>
        <w:spacing w:after="6" w:line="257" w:lineRule="auto"/>
        <w:ind w:left="567" w:right="567" w:firstLine="426"/>
        <w:jc w:val="both"/>
        <w:rPr>
          <w:rFonts w:asciiTheme="minorHAnsi" w:hAnsiTheme="minorHAnsi"/>
        </w:rPr>
      </w:pPr>
      <w:r w:rsidRPr="008A7AA6">
        <w:rPr>
          <w:rFonts w:asciiTheme="minorHAnsi" w:hAnsiTheme="minorHAnsi"/>
          <w:b/>
        </w:rPr>
        <w:t xml:space="preserve">Yürürlük </w:t>
      </w:r>
    </w:p>
    <w:p w:rsidR="007E32D7" w:rsidRPr="008A7AA6" w:rsidRDefault="00843A57" w:rsidP="00321C9A">
      <w:pPr>
        <w:ind w:left="567" w:right="567" w:firstLine="426"/>
        <w:jc w:val="both"/>
        <w:rPr>
          <w:rFonts w:asciiTheme="minorHAnsi" w:hAnsiTheme="minorHAnsi"/>
        </w:rPr>
      </w:pPr>
      <w:r w:rsidRPr="008A7AA6">
        <w:rPr>
          <w:rFonts w:asciiTheme="minorHAnsi" w:hAnsiTheme="minorHAnsi"/>
          <w:b/>
        </w:rPr>
        <w:t>MADDE 22</w:t>
      </w:r>
      <w:r w:rsidR="004E4D48" w:rsidRPr="008A7AA6">
        <w:rPr>
          <w:rFonts w:asciiTheme="minorHAnsi" w:hAnsiTheme="minorHAnsi"/>
        </w:rPr>
        <w:t xml:space="preserve"> – (1) Bu yönerge Edirne</w:t>
      </w:r>
      <w:r w:rsidRPr="008A7AA6">
        <w:rPr>
          <w:rFonts w:asciiTheme="minorHAnsi" w:hAnsiTheme="minorHAnsi"/>
        </w:rPr>
        <w:t xml:space="preserve"> Valisinin onayını müteakip yürürlüğe girer. </w:t>
      </w:r>
    </w:p>
    <w:p w:rsidR="00240111" w:rsidRPr="008A7AA6" w:rsidRDefault="00843A57" w:rsidP="00DA6DEC">
      <w:pPr>
        <w:spacing w:after="0"/>
        <w:ind w:left="567" w:right="567" w:firstLine="426"/>
        <w:jc w:val="both"/>
        <w:rPr>
          <w:rFonts w:asciiTheme="minorHAnsi" w:hAnsiTheme="minorHAnsi"/>
        </w:rPr>
      </w:pPr>
      <w:r w:rsidRPr="008A7AA6">
        <w:rPr>
          <w:rFonts w:asciiTheme="minorHAnsi" w:hAnsiTheme="minorHAnsi"/>
        </w:rPr>
        <w:t xml:space="preserve">  </w:t>
      </w:r>
    </w:p>
    <w:p w:rsidR="00240111" w:rsidRPr="008A7AA6" w:rsidRDefault="003464AD" w:rsidP="00267387">
      <w:pPr>
        <w:tabs>
          <w:tab w:val="center" w:pos="461"/>
          <w:tab w:val="center" w:pos="821"/>
          <w:tab w:val="center" w:pos="1441"/>
          <w:tab w:val="center" w:pos="2835"/>
          <w:tab w:val="center" w:pos="2882"/>
          <w:tab w:val="center" w:pos="3602"/>
          <w:tab w:val="center" w:pos="4322"/>
          <w:tab w:val="center" w:pos="5042"/>
          <w:tab w:val="center" w:pos="5762"/>
          <w:tab w:val="center" w:pos="7655"/>
        </w:tabs>
        <w:spacing w:after="0" w:line="240" w:lineRule="auto"/>
        <w:ind w:left="567" w:right="567"/>
        <w:jc w:val="center"/>
        <w:rPr>
          <w:rFonts w:asciiTheme="minorHAnsi" w:hAnsiTheme="minorHAnsi"/>
        </w:rPr>
      </w:pPr>
      <w:r w:rsidRPr="008A7AA6">
        <w:rPr>
          <w:rFonts w:asciiTheme="minorHAnsi" w:hAnsiTheme="minorHAnsi"/>
        </w:rPr>
        <w:t xml:space="preserve">                                                                                                     </w:t>
      </w:r>
      <w:r w:rsidR="004E4D48" w:rsidRPr="008A7AA6">
        <w:rPr>
          <w:rFonts w:asciiTheme="minorHAnsi" w:hAnsiTheme="minorHAnsi"/>
        </w:rPr>
        <w:t>Ekrem</w:t>
      </w:r>
      <w:r w:rsidR="00843A57" w:rsidRPr="008A7AA6">
        <w:rPr>
          <w:rFonts w:asciiTheme="minorHAnsi" w:hAnsiTheme="minorHAnsi"/>
        </w:rPr>
        <w:t xml:space="preserve"> CAN</w:t>
      </w:r>
      <w:r w:rsidR="004E4D48" w:rsidRPr="008A7AA6">
        <w:rPr>
          <w:rFonts w:asciiTheme="minorHAnsi" w:hAnsiTheme="minorHAnsi"/>
        </w:rPr>
        <w:t>ALP</w:t>
      </w:r>
    </w:p>
    <w:p w:rsidR="0018353F" w:rsidRPr="008A7AA6" w:rsidRDefault="00240111" w:rsidP="00267387">
      <w:pPr>
        <w:tabs>
          <w:tab w:val="center" w:pos="461"/>
          <w:tab w:val="center" w:pos="821"/>
          <w:tab w:val="center" w:pos="1441"/>
          <w:tab w:val="center" w:pos="2835"/>
          <w:tab w:val="center" w:pos="2882"/>
          <w:tab w:val="center" w:pos="3602"/>
          <w:tab w:val="center" w:pos="4322"/>
          <w:tab w:val="center" w:pos="5042"/>
          <w:tab w:val="center" w:pos="5762"/>
          <w:tab w:val="center" w:pos="7655"/>
        </w:tabs>
        <w:spacing w:after="0" w:line="240" w:lineRule="auto"/>
        <w:ind w:left="567" w:right="567"/>
        <w:rPr>
          <w:rFonts w:asciiTheme="minorHAnsi" w:hAnsiTheme="minorHAnsi"/>
        </w:rPr>
      </w:pPr>
      <w:r w:rsidRPr="008A7AA6">
        <w:rPr>
          <w:rFonts w:asciiTheme="minorHAnsi" w:hAnsiTheme="minorHAnsi"/>
        </w:rPr>
        <w:tab/>
      </w:r>
      <w:r w:rsidRPr="008A7AA6">
        <w:rPr>
          <w:rFonts w:asciiTheme="minorHAnsi" w:hAnsiTheme="minorHAnsi"/>
        </w:rPr>
        <w:tab/>
      </w:r>
      <w:r w:rsidRPr="008A7AA6">
        <w:rPr>
          <w:rFonts w:asciiTheme="minorHAnsi" w:hAnsiTheme="minorHAnsi"/>
        </w:rPr>
        <w:tab/>
      </w:r>
      <w:r w:rsidRPr="008A7AA6">
        <w:rPr>
          <w:rFonts w:asciiTheme="minorHAnsi" w:hAnsiTheme="minorHAnsi"/>
        </w:rPr>
        <w:tab/>
      </w:r>
      <w:r w:rsidRPr="008A7AA6">
        <w:rPr>
          <w:rFonts w:asciiTheme="minorHAnsi" w:hAnsiTheme="minorHAnsi"/>
        </w:rPr>
        <w:tab/>
      </w:r>
      <w:r w:rsidRPr="008A7AA6">
        <w:rPr>
          <w:rFonts w:asciiTheme="minorHAnsi" w:hAnsiTheme="minorHAnsi"/>
        </w:rPr>
        <w:tab/>
        <w:t xml:space="preserve">                                 </w:t>
      </w:r>
      <w:r w:rsidR="003464AD" w:rsidRPr="008A7AA6">
        <w:rPr>
          <w:rFonts w:asciiTheme="minorHAnsi" w:hAnsiTheme="minorHAnsi"/>
        </w:rPr>
        <w:t xml:space="preserve">                             </w:t>
      </w:r>
      <w:r w:rsidR="008D6C52" w:rsidRPr="008A7AA6">
        <w:rPr>
          <w:rFonts w:asciiTheme="minorHAnsi" w:hAnsiTheme="minorHAnsi"/>
        </w:rPr>
        <w:t>Edirne</w:t>
      </w:r>
      <w:r w:rsidR="0018353F" w:rsidRPr="008A7AA6">
        <w:rPr>
          <w:rFonts w:asciiTheme="minorHAnsi" w:hAnsiTheme="minorHAnsi"/>
        </w:rPr>
        <w:t xml:space="preserve"> Valisi</w:t>
      </w:r>
    </w:p>
    <w:p w:rsidR="0018353F" w:rsidRPr="008A7AA6" w:rsidRDefault="0018353F" w:rsidP="00321C9A">
      <w:pPr>
        <w:tabs>
          <w:tab w:val="center" w:pos="461"/>
          <w:tab w:val="center" w:pos="821"/>
          <w:tab w:val="center" w:pos="1441"/>
          <w:tab w:val="center" w:pos="2161"/>
          <w:tab w:val="center" w:pos="2882"/>
          <w:tab w:val="center" w:pos="3602"/>
          <w:tab w:val="center" w:pos="4322"/>
          <w:tab w:val="center" w:pos="5042"/>
          <w:tab w:val="center" w:pos="5762"/>
          <w:tab w:val="center" w:pos="7277"/>
        </w:tabs>
        <w:ind w:left="567" w:right="567"/>
        <w:rPr>
          <w:rFonts w:asciiTheme="minorHAnsi" w:hAnsiTheme="minorHAnsi"/>
          <w:b/>
        </w:rPr>
      </w:pPr>
    </w:p>
    <w:p w:rsidR="00DB0101" w:rsidRPr="008A7AA6" w:rsidRDefault="00843A57" w:rsidP="00321C9A">
      <w:pPr>
        <w:tabs>
          <w:tab w:val="center" w:pos="461"/>
          <w:tab w:val="center" w:pos="821"/>
          <w:tab w:val="center" w:pos="1441"/>
          <w:tab w:val="center" w:pos="2161"/>
          <w:tab w:val="center" w:pos="2882"/>
          <w:tab w:val="center" w:pos="3602"/>
          <w:tab w:val="center" w:pos="4322"/>
          <w:tab w:val="center" w:pos="5042"/>
          <w:tab w:val="center" w:pos="5762"/>
          <w:tab w:val="center" w:pos="7277"/>
        </w:tabs>
        <w:ind w:left="567" w:right="567" w:firstLine="426"/>
        <w:rPr>
          <w:rFonts w:asciiTheme="minorHAnsi" w:hAnsiTheme="minorHAnsi"/>
        </w:rPr>
      </w:pPr>
      <w:r w:rsidRPr="008A7AA6">
        <w:rPr>
          <w:rFonts w:asciiTheme="minorHAnsi" w:hAnsiTheme="minorHAnsi"/>
          <w:b/>
        </w:rPr>
        <w:t>E</w:t>
      </w:r>
      <w:r w:rsidR="00DA6DEC">
        <w:rPr>
          <w:rFonts w:asciiTheme="minorHAnsi" w:hAnsiTheme="minorHAnsi"/>
          <w:b/>
        </w:rPr>
        <w:t>K</w:t>
      </w:r>
      <w:r w:rsidRPr="008A7AA6">
        <w:rPr>
          <w:rFonts w:asciiTheme="minorHAnsi" w:hAnsiTheme="minorHAnsi"/>
          <w:b/>
        </w:rPr>
        <w:t>-1:</w:t>
      </w:r>
      <w:r w:rsidR="008D6C52" w:rsidRPr="008A7AA6">
        <w:rPr>
          <w:rFonts w:asciiTheme="minorHAnsi" w:hAnsiTheme="minorHAnsi"/>
        </w:rPr>
        <w:t xml:space="preserve"> Edirne</w:t>
      </w:r>
      <w:r w:rsidRPr="008A7AA6">
        <w:rPr>
          <w:rFonts w:asciiTheme="minorHAnsi" w:hAnsiTheme="minorHAnsi"/>
        </w:rPr>
        <w:t xml:space="preserve"> Valiliği Enerji Yön</w:t>
      </w:r>
      <w:r w:rsidR="007A46B7" w:rsidRPr="008A7AA6">
        <w:rPr>
          <w:rFonts w:asciiTheme="minorHAnsi" w:hAnsiTheme="minorHAnsi"/>
        </w:rPr>
        <w:t>etim Birimi Organizasyon Şemas</w:t>
      </w:r>
      <w:r w:rsidR="000411C0" w:rsidRPr="008A7AA6">
        <w:rPr>
          <w:rFonts w:asciiTheme="minorHAnsi" w:hAnsiTheme="minorHAnsi"/>
        </w:rPr>
        <w:t>ı</w:t>
      </w:r>
    </w:p>
    <w:p w:rsidR="00DB0101" w:rsidRPr="008A7AA6" w:rsidRDefault="00DB0101" w:rsidP="00321C9A">
      <w:pPr>
        <w:spacing w:after="0"/>
        <w:ind w:left="567" w:right="567"/>
        <w:rPr>
          <w:rFonts w:asciiTheme="minorHAnsi" w:hAnsiTheme="minorHAnsi"/>
        </w:rPr>
      </w:pPr>
    </w:p>
    <w:p w:rsidR="00DB0101" w:rsidRDefault="00DB0101"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Default="00757785" w:rsidP="00321C9A">
      <w:pPr>
        <w:spacing w:after="0"/>
        <w:ind w:left="567" w:right="567"/>
        <w:rPr>
          <w:rFonts w:asciiTheme="minorHAnsi" w:hAnsiTheme="minorHAnsi"/>
        </w:rPr>
      </w:pPr>
    </w:p>
    <w:p w:rsidR="00757785" w:rsidRPr="008A7AA6" w:rsidRDefault="00757785" w:rsidP="00321C9A">
      <w:pPr>
        <w:spacing w:after="0"/>
        <w:ind w:left="567" w:right="567"/>
        <w:rPr>
          <w:rFonts w:asciiTheme="minorHAnsi" w:hAnsiTheme="minorHAnsi"/>
        </w:rPr>
      </w:pPr>
      <w:bookmarkStart w:id="0" w:name="_GoBack"/>
      <w:bookmarkEnd w:id="0"/>
    </w:p>
    <w:p w:rsidR="00240111" w:rsidRDefault="00240111" w:rsidP="00321C9A">
      <w:pPr>
        <w:spacing w:after="0"/>
        <w:ind w:left="567" w:right="567"/>
      </w:pPr>
    </w:p>
    <w:p w:rsidR="00240111" w:rsidRDefault="00240111" w:rsidP="00321C9A">
      <w:pPr>
        <w:spacing w:after="0"/>
        <w:ind w:left="567" w:right="567"/>
      </w:pPr>
    </w:p>
    <w:p w:rsidR="007E32D7" w:rsidRDefault="007E32D7">
      <w:pPr>
        <w:spacing w:after="0"/>
        <w:ind w:left="461"/>
      </w:pPr>
    </w:p>
    <w:p w:rsidR="007E32D7" w:rsidRDefault="00843A57">
      <w:pPr>
        <w:spacing w:after="0"/>
        <w:ind w:left="461"/>
      </w:pPr>
      <w:r>
        <w:t xml:space="preserve"> </w:t>
      </w:r>
    </w:p>
    <w:p w:rsidR="007E32D7" w:rsidRDefault="00843A57">
      <w:pPr>
        <w:spacing w:after="0"/>
        <w:ind w:left="461"/>
      </w:pPr>
      <w:r>
        <w:lastRenderedPageBreak/>
        <w:t xml:space="preserve"> </w:t>
      </w:r>
      <w:r w:rsidR="00DB0101">
        <w:rPr>
          <w:rFonts w:ascii="Calibri" w:eastAsia="Calibri" w:hAnsi="Calibri" w:cs="Calibri"/>
          <w:noProof/>
        </w:rPr>
        <mc:AlternateContent>
          <mc:Choice Requires="wpg">
            <w:drawing>
              <wp:inline distT="0" distB="0" distL="0" distR="0" wp14:anchorId="2CBD89BB" wp14:editId="7E598500">
                <wp:extent cx="6502701" cy="4783735"/>
                <wp:effectExtent l="0" t="0" r="0" b="0"/>
                <wp:docPr id="19248" name="Group 19248"/>
                <wp:cNvGraphicFramePr/>
                <a:graphic xmlns:a="http://schemas.openxmlformats.org/drawingml/2006/main">
                  <a:graphicData uri="http://schemas.microsoft.com/office/word/2010/wordprocessingGroup">
                    <wpg:wgp>
                      <wpg:cNvGrpSpPr/>
                      <wpg:grpSpPr>
                        <a:xfrm>
                          <a:off x="0" y="0"/>
                          <a:ext cx="6502701" cy="4783735"/>
                          <a:chOff x="0" y="0"/>
                          <a:chExt cx="7346779" cy="5404938"/>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3717" name="Shape 3717"/>
                        <wps:cNvSpPr/>
                        <wps:spPr>
                          <a:xfrm>
                            <a:off x="2181371"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18" name="Rectangle 3718"/>
                        <wps:cNvSpPr/>
                        <wps:spPr>
                          <a:xfrm>
                            <a:off x="3141853" y="114172"/>
                            <a:ext cx="42143" cy="189937"/>
                          </a:xfrm>
                          <a:prstGeom prst="rect">
                            <a:avLst/>
                          </a:prstGeom>
                          <a:ln>
                            <a:noFill/>
                          </a:ln>
                        </wps:spPr>
                        <wps:txbx>
                          <w:txbxContent>
                            <w:p w:rsidR="00293005" w:rsidRDefault="00293005" w:rsidP="00DB0101">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293005" w:rsidRDefault="00293005" w:rsidP="00DB0101">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293005" w:rsidRDefault="00293005" w:rsidP="00DB0101">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flat">
                            <a:miter lim="127000"/>
                          </a:ln>
                        </wps:spPr>
                        <wps:style>
                          <a:lnRef idx="0">
                            <a:srgbClr val="000000">
                              <a:alpha val="0"/>
                            </a:srgbClr>
                          </a:lnRef>
                          <a:fillRef idx="1">
                            <a:srgbClr val="385723"/>
                          </a:fillRef>
                          <a:effectRef idx="0">
                            <a:scrgbClr r="0" g="0" b="0"/>
                          </a:effectRef>
                          <a:fontRef idx="none"/>
                        </wps:style>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724" name="Rectangle 3724"/>
                        <wps:cNvSpPr/>
                        <wps:spPr>
                          <a:xfrm>
                            <a:off x="2882519" y="763650"/>
                            <a:ext cx="322572" cy="156905"/>
                          </a:xfrm>
                          <a:prstGeom prst="rect">
                            <a:avLst/>
                          </a:prstGeom>
                          <a:ln>
                            <a:noFill/>
                          </a:ln>
                        </wps:spPr>
                        <wps:txbx>
                          <w:txbxContent>
                            <w:p w:rsidR="00293005" w:rsidRDefault="00293005" w:rsidP="00DB0101">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293005" w:rsidRDefault="00293005" w:rsidP="00DB0101">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293005" w:rsidRDefault="00293005" w:rsidP="00DB0101">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ln w="12700" cap="flat">
                            <a:miter lim="127000"/>
                          </a:ln>
                        </wps:spPr>
                        <wps:style>
                          <a:lnRef idx="1">
                            <a:srgbClr val="0070C0"/>
                          </a:lnRef>
                          <a:fillRef idx="0">
                            <a:srgbClr val="000000">
                              <a:alpha val="0"/>
                            </a:srgbClr>
                          </a:fillRef>
                          <a:effectRef idx="0">
                            <a:scrgbClr r="0" g="0" b="0"/>
                          </a:effectRef>
                          <a:fontRef idx="none"/>
                        </wps:style>
                        <wps:bodyPr/>
                      </wps:wsp>
                      <wps:wsp>
                        <wps:cNvPr id="3780" name="Rectangle 3780"/>
                        <wps:cNvSpPr/>
                        <wps:spPr>
                          <a:xfrm>
                            <a:off x="2400824" y="1556039"/>
                            <a:ext cx="2048414" cy="295006"/>
                          </a:xfrm>
                          <a:prstGeom prst="rect">
                            <a:avLst/>
                          </a:prstGeom>
                          <a:ln>
                            <a:noFill/>
                          </a:ln>
                        </wps:spPr>
                        <wps:txbx>
                          <w:txbxContent>
                            <w:p w:rsidR="00293005" w:rsidRDefault="00293005" w:rsidP="00DB0101">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293005" w:rsidRDefault="00293005" w:rsidP="00DB0101">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293005" w:rsidRDefault="00293005" w:rsidP="00DB0101">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293005" w:rsidRDefault="00793508" w:rsidP="00DB0101">
                              <w:r>
                                <w:rPr>
                                  <w:rFonts w:ascii="Calibri" w:eastAsia="Calibri" w:hAnsi="Calibri" w:cs="Calibri"/>
                                  <w:color w:val="FFFFFF"/>
                                </w:rPr>
                                <w:t xml:space="preserve"> </w:t>
                              </w:r>
                              <w:r w:rsidR="00293005">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293005" w:rsidRDefault="00293005" w:rsidP="00DB0101">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293005" w:rsidRDefault="00293005" w:rsidP="00DB0101">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8881" y="2356716"/>
                            <a:ext cx="2323735" cy="505947"/>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787" name="Shape 3787"/>
                        <wps:cNvSpPr/>
                        <wps:spPr>
                          <a:xfrm>
                            <a:off x="4658144" y="2391372"/>
                            <a:ext cx="231491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788" name="Rectangle 3788"/>
                        <wps:cNvSpPr/>
                        <wps:spPr>
                          <a:xfrm>
                            <a:off x="4837176" y="2547112"/>
                            <a:ext cx="2509603" cy="189937"/>
                          </a:xfrm>
                          <a:prstGeom prst="rect">
                            <a:avLst/>
                          </a:prstGeom>
                          <a:ln>
                            <a:noFill/>
                          </a:ln>
                        </wps:spPr>
                        <wps:txbx>
                          <w:txbxContent>
                            <w:p w:rsidR="00293005" w:rsidRDefault="00293005" w:rsidP="00DB0101">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293005" w:rsidRDefault="00293005" w:rsidP="00DB0101">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2" name="Rectangle 3792"/>
                        <wps:cNvSpPr/>
                        <wps:spPr>
                          <a:xfrm>
                            <a:off x="1431290" y="3391662"/>
                            <a:ext cx="1843882" cy="189937"/>
                          </a:xfrm>
                          <a:prstGeom prst="rect">
                            <a:avLst/>
                          </a:prstGeom>
                          <a:ln>
                            <a:noFill/>
                          </a:ln>
                        </wps:spPr>
                        <wps:txbx>
                          <w:txbxContent>
                            <w:p w:rsidR="00293005" w:rsidRDefault="00293005" w:rsidP="00DB0101">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293005" w:rsidRDefault="00293005" w:rsidP="00DB0101">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293005" w:rsidRDefault="00293005" w:rsidP="00DB0101">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293005" w:rsidRDefault="00293005" w:rsidP="00DB0101">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293005" w:rsidRDefault="00293005" w:rsidP="00DB0101">
                              <w:proofErr w:type="gramStart"/>
                              <w:r>
                                <w:rPr>
                                  <w:rFonts w:ascii="Calibri" w:eastAsia="Calibri" w:hAnsi="Calibri" w:cs="Calibri"/>
                                </w:rPr>
                                <w:t>(</w:t>
                              </w:r>
                              <w:proofErr w:type="gramEnd"/>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293005" w:rsidRDefault="00293005" w:rsidP="00DB0101">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ln w="19050" cap="flat">
                            <a:miter lim="127000"/>
                          </a:ln>
                        </wps:spPr>
                        <wps:style>
                          <a:lnRef idx="1">
                            <a:srgbClr val="FFFFFF"/>
                          </a:lnRef>
                          <a:fillRef idx="0">
                            <a:srgbClr val="000000">
                              <a:alpha val="0"/>
                            </a:srgbClr>
                          </a:fillRef>
                          <a:effectRef idx="0">
                            <a:scrgbClr r="0" g="0" b="0"/>
                          </a:effectRef>
                          <a:fontRef idx="none"/>
                        </wps:style>
                        <wps:bodyPr/>
                      </wps:wsp>
                      <wps:wsp>
                        <wps:cNvPr id="3799" name="Rectangle 3799"/>
                        <wps:cNvSpPr/>
                        <wps:spPr>
                          <a:xfrm>
                            <a:off x="1400556" y="4257548"/>
                            <a:ext cx="653974" cy="189936"/>
                          </a:xfrm>
                          <a:prstGeom prst="rect">
                            <a:avLst/>
                          </a:prstGeom>
                          <a:ln>
                            <a:noFill/>
                          </a:ln>
                        </wps:spPr>
                        <wps:txbx>
                          <w:txbxContent>
                            <w:p w:rsidR="00293005" w:rsidRDefault="00293005" w:rsidP="00DB0101">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293005" w:rsidRDefault="00293005" w:rsidP="00DB0101">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293005" w:rsidRDefault="00293005" w:rsidP="00DB0101">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293005" w:rsidRDefault="00293005" w:rsidP="00DB0101">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05" name="Rectangle 3805"/>
                        <wps:cNvSpPr/>
                        <wps:spPr>
                          <a:xfrm>
                            <a:off x="1428242" y="5010785"/>
                            <a:ext cx="1960988" cy="189937"/>
                          </a:xfrm>
                          <a:prstGeom prst="rect">
                            <a:avLst/>
                          </a:prstGeom>
                          <a:ln>
                            <a:noFill/>
                          </a:ln>
                        </wps:spPr>
                        <wps:txbx>
                          <w:txbxContent>
                            <w:p w:rsidR="00293005" w:rsidRDefault="00293005" w:rsidP="00DB0101">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293005" w:rsidRDefault="00293005" w:rsidP="00DB0101">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293005" w:rsidRDefault="00293005" w:rsidP="00DB0101">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0" name="Rectangle 3810"/>
                        <wps:cNvSpPr/>
                        <wps:spPr>
                          <a:xfrm>
                            <a:off x="4885944" y="5032121"/>
                            <a:ext cx="560362" cy="189936"/>
                          </a:xfrm>
                          <a:prstGeom prst="rect">
                            <a:avLst/>
                          </a:prstGeom>
                          <a:ln>
                            <a:noFill/>
                          </a:ln>
                        </wps:spPr>
                        <wps:txbx>
                          <w:txbxContent>
                            <w:p w:rsidR="00293005" w:rsidRDefault="00293005" w:rsidP="00DB0101">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293005" w:rsidRDefault="0060186E" w:rsidP="00DB0101">
                              <w:r>
                                <w:rPr>
                                  <w:rFonts w:ascii="Calibri" w:eastAsia="Calibri" w:hAnsi="Calibri" w:cs="Calibri"/>
                                  <w:b/>
                                </w:rPr>
                                <w:t xml:space="preserve"> </w:t>
                              </w:r>
                              <w:r w:rsidR="00293005">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293005" w:rsidRDefault="00293005" w:rsidP="00DB0101">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16" name="Rectangle 3816"/>
                        <wps:cNvSpPr/>
                        <wps:spPr>
                          <a:xfrm>
                            <a:off x="5413502" y="4367276"/>
                            <a:ext cx="1224405" cy="189937"/>
                          </a:xfrm>
                          <a:prstGeom prst="rect">
                            <a:avLst/>
                          </a:prstGeom>
                          <a:ln>
                            <a:noFill/>
                          </a:ln>
                        </wps:spPr>
                        <wps:txbx>
                          <w:txbxContent>
                            <w:p w:rsidR="00293005" w:rsidRDefault="00293005" w:rsidP="00DB0101">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flat">
                            <a:miter lim="127000"/>
                          </a:ln>
                        </wps:spPr>
                        <wps:style>
                          <a:lnRef idx="0">
                            <a:srgbClr val="000000">
                              <a:alpha val="0"/>
                            </a:srgbClr>
                          </a:lnRef>
                          <a:fillRef idx="1">
                            <a:srgbClr val="70AD47"/>
                          </a:fillRef>
                          <a:effectRef idx="0">
                            <a:scrgbClr r="0" g="0" b="0"/>
                          </a:effectRef>
                          <a:fontRef idx="none"/>
                        </wps:style>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0" name="Rectangle 3820"/>
                        <wps:cNvSpPr/>
                        <wps:spPr>
                          <a:xfrm>
                            <a:off x="2544191" y="2544064"/>
                            <a:ext cx="686420" cy="189937"/>
                          </a:xfrm>
                          <a:prstGeom prst="rect">
                            <a:avLst/>
                          </a:prstGeom>
                          <a:ln>
                            <a:noFill/>
                          </a:ln>
                        </wps:spPr>
                        <wps:txbx>
                          <w:txbxContent>
                            <w:p w:rsidR="00293005" w:rsidRDefault="00293005" w:rsidP="00DB0101">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293005" w:rsidRDefault="00293005" w:rsidP="00DB0101">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ln w="19050" cap="flat">
                            <a:miter lim="127000"/>
                          </a:ln>
                        </wps:spPr>
                        <wps:style>
                          <a:lnRef idx="1">
                            <a:srgbClr val="0070C0"/>
                          </a:lnRef>
                          <a:fillRef idx="0">
                            <a:srgbClr val="000000">
                              <a:alpha val="0"/>
                            </a:srgbClr>
                          </a:fillRef>
                          <a:effectRef idx="0">
                            <a:scrgbClr r="0" g="0" b="0"/>
                          </a:effectRef>
                          <a:fontRef idx="none"/>
                        </wps:style>
                        <wps:bodyPr/>
                      </wps:wsp>
                      <wps:wsp>
                        <wps:cNvPr id="3826" name="Rectangle 3826"/>
                        <wps:cNvSpPr/>
                        <wps:spPr>
                          <a:xfrm>
                            <a:off x="397434" y="2541016"/>
                            <a:ext cx="1589340" cy="189937"/>
                          </a:xfrm>
                          <a:prstGeom prst="rect">
                            <a:avLst/>
                          </a:prstGeom>
                          <a:ln>
                            <a:noFill/>
                          </a:ln>
                        </wps:spPr>
                        <wps:txbx>
                          <w:txbxContent>
                            <w:p w:rsidR="00293005" w:rsidRDefault="00293005" w:rsidP="00DB0101">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ln w="6350" cap="flat">
                            <a:miter lim="127000"/>
                          </a:ln>
                        </wps:spPr>
                        <wps:style>
                          <a:lnRef idx="1">
                            <a:srgbClr val="548235"/>
                          </a:lnRef>
                          <a:fillRef idx="0">
                            <a:srgbClr val="000000">
                              <a:alpha val="0"/>
                            </a:srgbClr>
                          </a:fillRef>
                          <a:effectRef idx="0">
                            <a:scrgbClr r="0" g="0" b="0"/>
                          </a:effectRef>
                          <a:fontRef idx="none"/>
                        </wps:style>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3840" name="Rectangle 3840"/>
                        <wps:cNvSpPr/>
                        <wps:spPr>
                          <a:xfrm>
                            <a:off x="4684776" y="3449574"/>
                            <a:ext cx="864319" cy="189937"/>
                          </a:xfrm>
                          <a:prstGeom prst="rect">
                            <a:avLst/>
                          </a:prstGeom>
                          <a:ln>
                            <a:noFill/>
                          </a:ln>
                        </wps:spPr>
                        <wps:txbx>
                          <w:txbxContent>
                            <w:p w:rsidR="00293005" w:rsidRDefault="00293005" w:rsidP="00DB0101">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293005" w:rsidRDefault="00293005" w:rsidP="00DB0101">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293005" w:rsidRDefault="00293005" w:rsidP="00DB0101">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293005" w:rsidRDefault="00293005" w:rsidP="00DB0101">
                              <w:r>
                                <w:rPr>
                                  <w:rFonts w:ascii="Calibri" w:eastAsia="Calibri" w:hAnsi="Calibri" w:cs="Calibri"/>
                                  <w:b/>
                                </w:rPr>
                                <w:t xml:space="preserve">Birimi </w:t>
                              </w:r>
                              <w:proofErr w:type="gramStart"/>
                              <w:r>
                                <w:rPr>
                                  <w:rFonts w:ascii="Calibri" w:eastAsia="Calibri" w:hAnsi="Calibri" w:cs="Calibri"/>
                                  <w:b/>
                                </w:rPr>
                                <w:t>(</w:t>
                              </w:r>
                              <w:proofErr w:type="gramEnd"/>
                              <w:r>
                                <w:rPr>
                                  <w:rFonts w:ascii="Calibri" w:eastAsia="Calibri" w:hAnsi="Calibri" w:cs="Calibri"/>
                                  <w:b/>
                                </w:rPr>
                                <w:t xml:space="preserve">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293005" w:rsidRDefault="00293005" w:rsidP="00DB0101">
                              <w:r>
                                <w:rPr>
                                  <w:rFonts w:ascii="Calibri" w:eastAsia="Calibri" w:hAnsi="Calibri" w:cs="Calibri"/>
                                  <w:b/>
                                </w:rPr>
                                <w:t>Kurulur</w:t>
                              </w:r>
                              <w:proofErr w:type="gramStart"/>
                              <w:r>
                                <w:rPr>
                                  <w:rFonts w:ascii="Calibri" w:eastAsia="Calibri" w:hAnsi="Calibri" w:cs="Calibri"/>
                                  <w:b/>
                                </w:rPr>
                                <w:t>)</w:t>
                              </w:r>
                              <w:proofErr w:type="gramEnd"/>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293005" w:rsidRDefault="00293005" w:rsidP="00DB0101">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g:wgp>
                  </a:graphicData>
                </a:graphic>
              </wp:inline>
            </w:drawing>
          </mc:Choice>
          <mc:Fallback>
            <w:pict>
              <v:group id="Group 19248" o:spid="_x0000_s1026" style="width:512pt;height:376.65pt;mso-position-horizontal-relative:char;mso-position-vertical-relative:line" coordsize="73467,5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5BhQAAJDZAAAOAAAAZHJzL2Uyb0RvYy54bWzsXW1v20YS/n7A/QfB36/m7vLVaFq0SVMc&#10;cLgWbe8HKLJkC5AlQVLitL/+ntnZWXIpyiZtl0pM5kMoU6vlcIfPvO/w2+8/360mn+a7/XKzfnOh&#10;vokuJvP1bHO9XN+8ufjfH+//lV9M9ofp+nq62qznby7+nO8vvv/un//49n57Ndeb283qer6bYJL1&#10;/up+++bi9nDYXl1e7me387vp/pvNdr7Gl4vN7m56wJ+7m8vr3fQes9+tLnUUpZf3m931dreZzfd7&#10;nH3HX158Z+dfLOazwy+LxX5+mKzeXIC2g/1/Z///QP9ffvft9OpmN93eLmeOjOkTqLibLte4qJ/q&#10;3fQwnXzcLY+mulvOdpv9ZnH4Zra5u9wsFsvZ3N4D7kZFtbv5ebf5uLX3cnN1f7P1y4Slra3Tk6ed&#10;/ffTr7vJ8hq8K3QMZq2nd2CTvfKET2GJ7rc3Vxj58277+/bXnTtxw3/RXX9e7O7oiPuZfLaL+6df&#10;3Pnnw2SGk2kS6SxSF5MZvouz3GQm4eWf3YJHR7+b3f7kfpmZOM2ygn+ZxFFcmJx+eSkXviT6PDn3&#10;WzxK+3K19s9brd9vp9u5ZcKe1sCtlslUKotlR0zsGbs0dpxfqP3VHmvWsEpaZbrI8FAer5XWqjA6&#10;cWsVRVFin1R/w9Or2cf94ef5xq769NN/9gdcGU/ftXya3sqn2ee1fNwBDg8CYTs90O9oKvo4uX9z&#10;4Um5BdeYEvr6bvNp/sfGDjwQ69I0zUCv3AooLUes1tWRWiUaz0IwVkbIcWvn9JfGrDw/M11GyfF4&#10;tCP0oeFMQOuBj1//eAWEvtlqs58zLbSq9sH1K42VqvJytaZFB3GzKaThYjU9WLFytzxATK6Wd8Ap&#10;UBTJ47BaYzZ64PkZs58Of67mxJjV+rf5AtC2gKQT+93Nh7er3eTTlISh/Wcnn662t1N31uHKDbWk&#10;2nno94vlauWnVPantSmz6K1Q5gbT7+ZWDvtfRvzLmaOGhTFEGm5aRDIWxf/IXnmzPvjfr6FILJmV&#10;u6WPHzbXf1rhZBcEEoDkVj+iIDsSBRlRSJeHyGgjCnIF+VFiAvfvhJ8HgRWbDEB+lkToVh+fURSQ&#10;MPJrRpqmumSCSDn2ITlaEMCyqEnEdBcdVjy8sPh4DOvNEsLh/GlCZ1Diw5tdv0FBT9c3qzlZE9bG&#10;aS1CjIpVnhgrQhQ+Z5okUClHYq1ifEtSROVFYayAqhgU2x0bFBP68OaCTAVWDs64wFAZQtOS4ple&#10;rTfvoRNYHDWoosPnD5+dGGThPLnd7P76Be7CYrWBmoMNYT9dkAeBi9K3F5PVv9cw2YCJg3zYyYcP&#10;8mF3WL3dWJOeyfjh42GzWJIRZIU/X8390asmgJXKFnTAyqKTNjBgnjGnWWlMnsb6DLxkP0HuZSAs&#10;1XgSj1mKs+7JbqXgTaxzk7KB/CWh03LUSorSgnr1INXADnNUPDec6cJNeG45uWTk7qRJFhVWVJey&#10;1tsfo81GTuzovn0V7pvJE+gdAgJ0/ZDsL9x0XR7YZWhte43ygGWh+P7iXsnx2M1q8nVOj27hQnmR&#10;287lY3pbzNtxYNN9fbE+3Hv7zwF+9OFaheRPRYN1LDKkavjjbCe7Is91ouBC4CHOUtiLFlClXWG0&#10;hoh2hn+SFpENoPfgxFkz0cvEoRj+MF0aDH+75q1Vg1E6TRX7ck0szZI8IXvU+uW9s9Q/nkNhqc/Z&#10;BChNO6HUpIieFGzXNrHUxLmCNDgPR/3TORCOZj52Jr4cznSSuZGJIsdNFccQsTYyVgpdnSR5rMBu&#10;68zhM1J2bCP3H4AXUigXx5RQ+KvMtLGhlaVxggcQSkQoLUfUjCw8qkVayTtAl8iI2ccPy9mP87+C&#10;3F2iY51AXMncCApyqk4owxcmVqnVFU1fMm28fuEV5LoNE+bIjVuMPkqeYxWoiHVsIsdKmbIk3q0e&#10;6PBEVpai/BYXfIjKcqWDn8ithD9lKnh1aAHLnwgNztg8opzPm+oyhFPLBfkSPLy60vJ9+Kvq6COm&#10;lXQ6I4RHl3csz1Y4Z3djF9R+hbnOt5w+5Qd5SM4y1WGEwTOcwTK0toj06xO4x4ArBW4Ij78DcgJu&#10;nhtFPKNIP16KUth+JSK9uyAdM782cvk1FY7kkBzHLibOdhKoCGPlFH+ATaGSJI2MFcgVCzaKYcE6&#10;l0QXCcomaxasZHZfOvlr4wbeuxqIS5LDnm5gqurG1DxJohx1RY6pytjfl0ylbyM4P9bN7DOhb3nq&#10;y5uGwlOfMqwGDvJuaUOjDSpXObxHQD3i6blqNCxLvds8FJb6rE/AUh/lbJfX12mRpw+wNEsKFQPG&#10;54Gpt8yHwlMouQbR68Oc7XiaQ6EWD/A0ieIUKvRMPFXeOhgKUxvj8LmPdLZiKkQrSjY40vXlyV7l&#10;jYOh8NQH4iVsm3szsR0/U5PnZGnBPtImSWk7ho3m+bppaFvaYWJRmkRJASnM0Zr+w7Y6TxEuuphQ&#10;2LZAADmxlZVljKAaFZCwWvltzb/XkS6o+g83LmNlhByd+yuXxcjcRIlV8JUI6unRjkheLhkmR56c&#10;JyQiWgzm+AiC6ChLdUyQ2eTYtATyXXdXGBf8CmOK7+MfVW7tD3BpSDFF8nPCmCLOdHGB4zRBzo1d&#10;YBjZ2EtRq37WKI8uoDmtNAie2FEacIJHwHYsO4LlkmFyfNLwL1t4KNRVvLQAGXdQ8Abfv2kvZu6z&#10;wIEv513adiYFtqSqDIYJmRRJnClVFyJJVCC6djbD30cbhmIk+lRTwFXv1LbiaprpDFVVp7lKQRcX&#10;G+11Y4wNuqAyyOm5QfBUFbbaoKrr+VQXZa+MzmPalQGcGti1iKTRIpahUQXHABY/4zQ1iHeLody7&#10;svekwPR3lDRVbPDNCJWnTH8/GW5cxooeliPr4+rIYAFkmByrZnfrgeG1Yau+6l3NWfTDO+87Dskq&#10;L3weQ3x0nBmBCvAFSGmD1uAHgj05HkM2BFhZklVFa31Mdye5Jzt3rDK3nWw6dWg5VWVeNKahcLYT&#10;LGMUJReiPwuVpjU7V+Uxgmu41HmSFshUu9sZhE2EWuLGTBTOduGqhs0To+6SraIGrp41uYj62SHx&#10;VGH9G5jKpztxNUVFMrVlIls3zXKVWXCUtm6SZDB/z4VUH7MfBFKJfQ25KD7dhavICJssc1ht4ioy&#10;VOhzdT4J7KOvg+Grt3XLUAPxtaPBW9WsTXwltJ6tGKBsKDIIrvIeneNqAOz16IJVncIactUAJsWe&#10;O2Mt71ICo7JU6rB0hJ0XksCRWMPfWluHzYLD0qsFjNUgV0Txo472L7ruFTHbv0hIKuy6o0UsOQrg&#10;K0SNWKuaHFlkcbaEp7213PKkIH7kKHlG/Eju6/H4UWVksADis8qx6pG2HiiryZOM8aNqi75X1BUP&#10;XVECpEIgd0vIwEt9nUANkHIyftQNg15SPAruMNgsSB7jR1AAr71RJdkxDRaRNyJaZdQUyiMp50I+&#10;KXaDZgn800B/pokp4KeWTql1EyHnRX3+rSYRMkNDMolMTpVlR0yls24Z2jE1L1SCtsonmaqSTNmt&#10;vz4o2C9XvSc2DOclp07ZDVz1y9CKq9gBHWcF7yJphGo9KNgvT73dPhSeet+ljDIAv34Z2vFURVpr&#10;Lk/HJncUq9dCgnWH1E7fm/T1UetB8JS8Tx/o5TQpn+okeysFDXGB5uh5jaMqz7IoFYcUtcSxjWFU&#10;eNqfQyqkkEPKlDzDIZXJHrVZ/QpgpLssVhgLIOarHAOHtLpSMkCO1YGjQ2rDH6/c+s0hKEOHlM6M&#10;QK1D6qRDWkFrCwxWIRsCrETtaRCi70rntyb0tAGeYobFW3pwrPzBewkIPa4yCFV9n6k6i07VXo5A&#10;HUO4pfbD71sYUI0RtmQJJAOLqFuIXqG5Mlr7WN8lwVt0Mt4bVg3opujRC+fG+y6yDaUfj9RLmUHY&#10;RLBo/e6ugKs+W9zKzkWJCjrScuFuI1frvku/PPWP6FB46vfoBDz1meKWPDW0Cew0Us/LU/+ADoKn&#10;5KjULCI+1cUkop1XMAY4blSg9xDKGvD7UvZqbKNIY1eiQv31OH96Dt/FkwLfxVFClJb2TpM5Un4b&#10;eg5+skd9l+rIYAFkQjlWL996YGhaYVlfdTH2ULdI5pGP3LtibDozAhXgC5DSBq3BDwR7cmQMViEb&#10;Amz0XR58V9yQfBfaTnwcoS/bc7SyiOI8R2sCqGE8yUlktNI2wl/qT+rnRTUv3nXpN0Tv7btBmEQm&#10;RyeOJqZ2S7skJkpz6up9iqkKdWTwbs7GVV+HMRSuNiZeeH9v68alqMjNYnJtiat4i2mEFF1g6iII&#10;gYhzhan9eqTeHhgKU33ipeqRljtqW8nfNEK+Bb31TjKVPNJqLUOvPGVfiZ7QQfCU3E8fECyzaT7U&#10;0oqjiYpU4rY3xTqFQ1ov70zIAnQ4DYxBiQb2l00TUl7CI0Vkhe8L8ulho7U6MlgAsYLlOHqkYVy/&#10;oY3HYD1SeiUCm7/ikZabvIYN1ABSpzzSjhisDn8Y3ByLq48Zs2mvv7wzRw+8JufFh7XbwTKmzQ/s&#10;vMTYc6jREicwc5XWcSztNfpvmcKNkAdjE8Elbcy8cCe91s5LakwW49U2ZOc2cvW8dq4vgRuEnQue&#10;1vdG0Jku4VyNDcYxysCInzqO0FGt5oxq6f5IgaOghVvvVq4nhazcsf/lo3Vrz9fd5NxMt28uFqsp&#10;v8X9q3gB7VA77eCFLaK3vSntgzmtdPYoDR71eb0QwsgX74ZbnTyQteJIy5Ed6rH/5QohiiiL3pai&#10;biyjm23uLjeLxXI2v7zf7K4v8dK7yH7a7jaz+X6/XN9Y8YAaQmf2/bqzTQTpxXAiQKqhUJztZFIg&#10;foRdhGxS4DM2s4eGf5qntu+eT0X1Gwsd1s4CMLUxFcX5wdZ2P/ojFug6cZqpZ624MkOrjKSk4HHO&#10;GGe7ANVElD18gKcK3kBB75Y6E1J9wH4g3pxuzEThbBeuIruI7k4PcPW8SPVBpKHwtFYaCXnshVUr&#10;m5zjsPDNExRAhooUeS70iYHzfn7f3JPyEr459SCIM36ES8uuqb+8v6y1xhUX7J/czlUd3c68xmsU&#10;bKSLow2A4cm5mU3juymWqxVMcN6+0pTmem+3r/BKDqnKi1qHh2kunOki10c58AD6qsjOzQvLgerk&#10;X73Y6Klb7+iVv1i33hxqv8nY95ZUKzOCWqnATbJxfmydiervuVJJXhjqZnYmW39oBaKUQ2vw4Pwy&#10;tGIqCpQS22EZ5g9eNXLM1fNm43wqaii2/lE2TvslaMXPQmHrEyt6tIjFm3lrm6CUQrmoNHDIwO8z&#10;NnAQUmDwO0pOb4IKSD1ZyYKqV05EBsMl5C1HDn0rP/gRB0HIPArst9/iRF33XzgR9phlvFqPcezn&#10;xLGPEmFodNPF2Ebvm1SeRoXe2XhHZM31ptJ8lNVadZnhHdtctIaHqve0OKJ0TAohkSk5jURBy0kQ&#10;Yrt0Qk3XjvBS37FEvf9lZLAAAlQ5OsAKlZi4YfiXhsaf3mXvuELIevwjGp+BRoJJ6PqW9eit1CLe&#10;zoTmvE4vFjBduQFoubnJSWg8WolO1PmUItMBHDoyno5Dnql+Qwyp9ljpydlD50a8O5cE5AiW/WZx&#10;+OY5YPHZOqnhKAsV24FFR+AHg0Xbboz1qHGa+BcaZ9AcZ+xK7SghxcWEnAZMQOlp7WWKhEtOg/Gi&#10;iuToVBJe8epGi1qUAXJ0Ax2dRzqxPRL7sSFHIL5c1MX4FKsHYsf0qjZG3i/YCERD+zudCQl/Jot9&#10;+qJ3G1JIARKFktNQlBEs709hUaYEaMIfCLbkyBirDH8YjAabm52fGA4cwSh5F9c27PX0gM+Nz4x7&#10;MHbLitOOePSY4fhnXmC3Zk0rojGmIhOTwp8adZAqsYXQeKh6B6OQAjAKJafBKCMeBmNaJEZeXhvc&#10;nIBQjgzGyvAQY3UnUEgdNSPnPYlPr737e05phJo/162kATulM7wBm8FYKJQd1sAoStFgiwm/O6l3&#10;HJImdJc/DT4BxykdyLco84h/RIUMX5qyGuMdL2g5HqX62TluXWyZZgbNWpyyKrjVHR6eMt6R2WiI&#10;zdQVOUXTnO/dv6qyhBBWHB1PxwrfE1mLwS2xYhrh8optO5/e9rZdx9S2LhJky6w6URF8ruNgvfFV&#10;chFe+342uChjCQFeYqbj6XBxUwEvbqqnaZeeIoTowJpxHSuQPCa3nhch9JUDHi/dqgbwmgCVuggh&#10;csg5x8tL7VJG03WCDigS2O1dufhouiPj6WDx0fTghrqqlp6wkvxY/PhOFn3EyjOwgsI9uPmBr8Kn&#10;ICtbG2NIBWMLExtjxuAtnvXOeio3aA/kXJY0w5/n0y9CCjSMo+TpoPH3deTc16MA1ZHBAkhUQY4c&#10;XWBN3XqgrGZXuBJHvr7Ny4PtA4T2WgFSTc4Nt0agBkg5FWroiMHq8BBgdXAzWutjxj5AAwj0UTnw&#10;cY0qznbSn1CZGXr/UEURWo0UVDMUBDOwG9hQ54IzFR77wrCBFKnSaxMamNq1M61BjIoz7Y1MjVFX&#10;QHHi8zC1fESHwlSfrK5u3Me7bLogNcmwN0tx7V8jU9MCL3/Elc7EVP+IDoWpPukZMLVb4jOuil/4&#10;wdSSLRC/KtWJoc61Z+Kqf0aHwlWfPQu42i2DFnAVPb+wqzjkamoA5vPJX/+MDoWpPuUTMLXbDs8E&#10;vdgMmolbS6mJqWfduY/u1U6ZDIWntdCRyfH6oS76NDU6w0vOXZo7TlEGFYIUBScUWCLBG0cwjCXo&#10;13uk1RFi8xKWjqaokRtUiQad8kX5loNb6hq8cTHol4zfNOy5GUTW+/J+e3N1f7O1RQc3u+n2djl7&#10;Nz1Mq3/j8/32aq43t5vV9Xz33f8FAAAA//8DAFBLAwQUAAYACAAAACEAsrPi0t0AAAAGAQAADwAA&#10;AGRycy9kb3ducmV2LnhtbEyPQWvCQBCF7wX/wzKF3uomprYlzUZEbE8iVAultzE7JsHsbMiuSfz3&#10;XXuxlwePN7z3TbYYTSN66lxtWUE8jUAQF1bXXCr42r8/voJwHlljY5kUXMjBIp/cZZhqO/An9Ttf&#10;ilDCLkUFlfdtKqUrKjLoprYlDtnRdgZ9sF0pdYdDKDeNnEXRszRYc1iosKVVRcVpdzYKPgYclkm8&#10;7jen4+rys59vvzcxKfVwPy7fQHga/e0YrvgBHfLAdLBn1k40CsIj/k+vWTR7Cv6g4GWeJCDzTP7H&#10;z38BAAD//wMAUEsBAi0AFAAGAAgAAAAhALaDOJL+AAAA4QEAABMAAAAAAAAAAAAAAAAAAAAAAFtD&#10;b250ZW50X1R5cGVzXS54bWxQSwECLQAUAAYACAAAACEAOP0h/9YAAACUAQAACwAAAAAAAAAAAAAA&#10;AAAvAQAAX3JlbHMvLnJlbHNQSwECLQAUAAYACAAAACEAf+BxeQYUAACQ2QAADgAAAAAAAAAAAAAA&#10;AAAuAgAAZHJzL2Uyb0RvYy54bWxQSwECLQAUAAYACAAAACEAsrPi0t0AAAAGAQAADwAAAAAAAAAA&#10;AAAAAABgFgAAZHJzL2Rvd25yZXYueG1sUEsFBgAAAAAEAAQA8wAAAGoXAAAAAA==&#10;">
                <v:shape id="Shape 3716" o:spid="_x0000_s1027" style="position:absolute;left:21729;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VJ8YA&#10;AADdAAAADwAAAGRycy9kb3ducmV2LnhtbESPQWvCQBSE7wX/w/KE3urGFlJJXSUIDT30YNWLt0f2&#10;NRvNvo3ZjSb++m6h0OMwM98wy/VgG3GlzteOFcxnCQji0umaKwWH/fvTAoQPyBobx6RgJA/r1eRh&#10;iZl2N/6i6y5UIkLYZ6jAhNBmUvrSkEU/cy1x9L5dZzFE2VVSd3iLcNvI5yRJpcWa44LBljaGyvOu&#10;twqsP96LLZqquJz6dqTP3C18rtTjdMjfQAQawn/4r/2hFby8zlP4fR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VJ8YAAADdAAAADwAAAAAAAAAAAAAAAACYAgAAZHJz&#10;L2Rvd25yZXYueG1sUEsFBgAAAAAEAAQA9QAAAIsDAAAAAA==&#10;" path="m66675,l2152650,r66675,66675l2219325,400050,,400050,,66675,66675,xe" fillcolor="#0070c0" stroked="f" strokeweight="0">
                  <v:stroke miterlimit="83231f" joinstyle="miter"/>
                  <v:path arrowok="t" textboxrect="0,0,2219325,400050"/>
                </v:shape>
                <v:shape id="Shape 3717" o:spid="_x0000_s1028" style="position:absolute;left:21813;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Jg8YA&#10;AADdAAAADwAAAGRycy9kb3ducmV2LnhtbESPT2sCMRTE70K/Q3iF3jSrpa6sZkWEQtuLVr14e27e&#10;/sHNy5Kkuu2nN4LQ4zAzv2EWy9604kLON5YVjEcJCOLC6oYrBYf9+3AGwgdkja1lUvBLHpb502CB&#10;mbZX/qbLLlQiQthnqKAOocuk9EVNBv3IdsTRK60zGKJ0ldQOrxFuWjlJkqk02HBcqLGjdU3Fefdj&#10;FPw19OW259PnpnCTcr3Sb6lNj0q9PPerOYhAffgPP9ofWsFrOk7h/i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BJg8YAAADdAAAADwAAAAAAAAAAAAAAAACYAgAAZHJz&#10;L2Rvd25yZXYueG1sUEsFBgAAAAAEAAQA9QAAAIsD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7n8MA&#10;AADdAAAADwAAAGRycy9kb3ducmV2LnhtbERPTYvCMBC9C/6HMMLeNFVhV6tRRF30qFVQb0MztsVm&#10;Upqs7e6vN4cFj4/3PV+2phRPql1hWcFwEIEgTq0uOFNwPn33JyCcR9ZYWiYFv+Rgueh25hhr2/CR&#10;nonPRAhhF6OC3PsqltKlORl0A1sRB+5ua4M+wDqTusYmhJtSjqLoUxosODTkWNE6p/SR/BgFu0m1&#10;uu7tX5OV29vucrhMN6epV+qj165mIDy1/i3+d++1gvHXM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97n8MAAADdAAAADwAAAAAAAAAAAAAAAACYAgAAZHJzL2Rv&#10;d25yZXYueG1sUEsFBgAAAAAEAAQA9QAAAIgDAAAAAA==&#10;" filled="f" stroked="f">
                  <v:textbox inset="0,0,0,0">
                    <w:txbxContent>
                      <w:p w:rsidR="00293005" w:rsidRDefault="00293005" w:rsidP="00DB0101">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BMcA&#10;AADdAAAADwAAAGRycy9kb3ducmV2LnhtbESPT2vCQBTE74LfYXmCN91YoS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3gTHAAAA3QAAAA8AAAAAAAAAAAAAAAAAmAIAAGRy&#10;cy9kb3ducmV2LnhtbFBLBQYAAAAABAAEAPUAAACMAwAAAAA=&#10;" filled="f" stroked="f">
                  <v:textbox inset="0,0,0,0">
                    <w:txbxContent>
                      <w:p w:rsidR="00293005" w:rsidRDefault="00293005" w:rsidP="00DB0101">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9JMMA&#10;AADdAAAADwAAAGRycy9kb3ducmV2LnhtbERPy4rCMBTdC/MP4Q6403Qc8FGNIjqiS6cOqLtLc23L&#10;NDelibb69WYhuDyc92zRmlLcqHaFZQVf/QgEcWp1wZmCv8OmNwbhPLLG0jIpuJODxfyjM8NY24Z/&#10;6Zb4TIQQdjEqyL2vYildmpNB17cVceAutjboA6wzqWtsQrgp5SCKhtJgwaEhx4pWOaX/ydUo2I6r&#10;5WlnH01W/py3x/1xsj5MvFLdz3Y5BeGp9W/xy73TCr5Hg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W9JMMAAADdAAAADwAAAAAAAAAAAAAAAACYAgAAZHJzL2Rv&#10;d25yZXYueG1sUEsFBgAAAAAEAAQA9QAAAIgDAAAAAA==&#10;" filled="f" stroked="f">
                  <v:textbox inset="0,0,0,0">
                    <w:txbxContent>
                      <w:p w:rsidR="00293005" w:rsidRDefault="00293005" w:rsidP="00DB0101">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88cA&#10;AADdAAAADwAAAGRycy9kb3ducmV2LnhtbESPQWvCQBSE70L/w/IEL1I3jWJK6io2IrSCh9rS82v2&#10;mQSzb9PsatJ/3xUEj8PMfMMsVr2pxYVaV1lW8DSJQBDnVldcKPj63D4+g3AeWWNtmRT8kYPV8mGw&#10;wFTbjj/ocvCFCBB2KSoovW9SKV1ekkE3sQ1x8I62NeiDbAupW+wC3NQyjqK5NFhxWCixoayk/HQ4&#10;GwW7c/I64/1pk437rPt5N7j+Nr9KjYb9+gWEp97fw7f2m1YwTeIYrm/C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pU/PHAAAA3QAAAA8AAAAAAAAAAAAAAAAAmAIAAGRy&#10;cy9kb3ducmV2LnhtbFBLBQYAAAAABAAEAPUAAACMAw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PTMcA&#10;AADdAAAADwAAAGRycy9kb3ducmV2LnhtbESPQWsCMRSE74X+h/AK3mpWhWq3RqmCUvViVYTenpvn&#10;ZunmZdmk6/bfG0HwOMzMN8x42tpSNFT7wrGCXjcBQZw5XXCu4LBfvI5A+ICssXRMCv7Jw3Ty/DTG&#10;VLsLf1OzC7mIEPYpKjAhVKmUPjNk0XddRRy9s6sthijrXOoaLxFuS9lPkjdpseC4YLCiuaHsd/dn&#10;FQzN8n1V/mzb456Xs9Oq2DTr0Umpzkv7+QEiUBse4Xv7SysYDPsDuL2JT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oz0zHAAAA3QAAAA8AAAAAAAAAAAAAAAAAmAIAAGRy&#10;cy9kb3ducmV2LnhtbFBLBQYAAAAABAAEAPUAAACMAw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7J8cA&#10;AADdAAAADwAAAGRycy9kb3ducmV2LnhtbESPQWvCQBSE74X+h+UVequbWrG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uyfHAAAA3QAAAA8AAAAAAAAAAAAAAAAAmAIAAGRy&#10;cy9kb3ducmV2LnhtbFBLBQYAAAAABAAEAPUAAACMAwAAAAA=&#10;" filled="f" stroked="f">
                  <v:textbox inset="0,0,0,0">
                    <w:txbxContent>
                      <w:p w:rsidR="00293005" w:rsidRDefault="00293005" w:rsidP="00DB0101">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evMcA&#10;AADdAAAADwAAAGRycy9kb3ducmV2LnhtbESPQWvCQBSE74X+h+UVequbWrSauopoJTlqLKi3R/Y1&#10;Cc2+DdmtSfvrXUHwOMzMN8xs0ZtanKl1lWUFr4MIBHFudcWFgq/95mUCwnlkjbVlUvBHDhbzx4cZ&#10;xtp2vKNz5gsRIOxiVFB638RSurwkg25gG+LgfdvWoA+yLaRusQtwU8thFI2lwYrDQokNrUrKf7Jf&#10;oyCZNMtjav+7ov48JYftYbreT71Sz0/98gOEp97fw7d2qhW8vQ9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yHrzHAAAA3QAAAA8AAAAAAAAAAAAAAAAAmAIAAGRy&#10;cy9kb3ducmV2LnhtbFBLBQYAAAAABAAEAPUAAACMAwAAAAA=&#10;" filled="f" stroked="f">
                  <v:textbox inset="0,0,0,0">
                    <w:txbxContent>
                      <w:p w:rsidR="00293005" w:rsidRDefault="00293005" w:rsidP="00DB0101">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Ay8YA&#10;AADdAAAADwAAAGRycy9kb3ducmV2LnhtbESPS4vCQBCE74L/YWjBm07WBR/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CAy8YAAADdAAAADwAAAAAAAAAAAAAAAACYAgAAZHJz&#10;L2Rvd25yZXYueG1sUEsFBgAAAAAEAAQA9QAAAIsDAAAAAA==&#10;" filled="f" stroked="f">
                  <v:textbox inset="0,0,0,0">
                    <w:txbxContent>
                      <w:p w:rsidR="00293005" w:rsidRDefault="00293005" w:rsidP="00DB0101">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McA&#10;AADdAAAADwAAAGRycy9kb3ducmV2LnhtbESPwUrDQBCG7wXfYRnBS2k30WIkdluqEBBP2ubgcchO&#10;k2B2Ns2uTerTOwehx+Gf/5tv1tvJdepMQ2g9G0iXCSjiytuWawPloVg8gQoR2WLnmQxcKMB2czNb&#10;Y279yJ903sdaCYRDjgaaGPtc61A15DAsfU8s2dEPDqOMQ63tgKPAXafvk+RRO2xZLjTY02tD1ff+&#10;x4lGmv4WH31WxXIsji9f5ftlvjoZc3c77Z5BRZridfm//WYNPGSZ6Mo3ggC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9UfjHAAAA3QAAAA8AAAAAAAAAAAAAAAAAmAIAAGRy&#10;cy9kb3ducmV2LnhtbFBLBQYAAAAABAAEAPUAAACMAw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sQA&#10;AADdAAAADwAAAGRycy9kb3ducmV2LnhtbESPQWsCMRSE7wX/Q3iCt5q1LVVXo5RCUehJG7DHx+a5&#10;Wdy8LEnqrv/eFAo9DjPzDbPeDq4VVwqx8axgNi1AEFfeNFwr0F8fjwsQMSEbbD2TghtF2G5GD2ss&#10;je/5QNdjqkWGcCxRgU2pK6WMlSWHceo74uydfXCYsgy1NAH7DHetfCqKV+mw4bxgsaN3S9Xl+OMU&#10;xLC7UPr8Ngv9YnWhD6ed7k9KTcbD2wpEoiH9h//ae6PgeT5fwu+b/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uJrEAAAA3QAAAA8AAAAAAAAAAAAAAAAAmAIAAGRycy9k&#10;b3ducmV2LnhtbFBLBQYAAAAABAAEAPUAAACJAw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8;top:15560;width:20484;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iHsMA&#10;AADdAAAADwAAAGRycy9kb3ducmV2LnhtbERPy4rCMBTdD/gP4QruxlQFp1ajiA906aig7i7NtS02&#10;N6WJtjNfbxYDszyc92zRmlK8qHaFZQWDfgSCOLW64EzB+bT9jEE4j6yxtEwKfsjBYt75mGGibcPf&#10;9Dr6TIQQdgkqyL2vEildmpNB17cVceDutjboA6wzqWtsQrgp5TCKxtJgwaEhx4pWOaWP49Mo2MXV&#10;8rq3v01Wbm67y+EyWZ8mXqlet11OQXhq/b/4z73XCkZf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iHsMAAADdAAAADwAAAAAAAAAAAAAAAACYAgAAZHJzL2Rv&#10;d25yZXYueG1sUEsFBgAAAAAEAAQA9QAAAIgDAAAAAA==&#10;" filled="f" stroked="f">
                  <v:textbox inset="0,0,0,0">
                    <w:txbxContent>
                      <w:p w:rsidR="00293005" w:rsidRDefault="00293005" w:rsidP="00DB0101">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hcYA&#10;AADdAAAADwAAAGRycy9kb3ducmV2LnhtbESPT2vCQBTE70K/w/IK3nRjh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HhcYAAADdAAAADwAAAAAAAAAAAAAAAACYAgAAZHJz&#10;L2Rvd25yZXYueG1sUEsFBgAAAAAEAAQA9QAAAIsDAAAAAA==&#10;" filled="f" stroked="f">
                  <v:textbox inset="0,0,0,0">
                    <w:txbxContent>
                      <w:p w:rsidR="00293005" w:rsidRDefault="00293005" w:rsidP="00DB0101">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Z8sYA&#10;AADdAAAADwAAAGRycy9kb3ducmV2LnhtbESPT2vCQBTE74V+h+UJvdWNF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3Z8sYAAADdAAAADwAAAAAAAAAAAAAAAACYAgAAZHJz&#10;L2Rvd25yZXYueG1sUEsFBgAAAAAEAAQA9QAAAIsDAAAAAA==&#10;" filled="f" stroked="f">
                  <v:textbox inset="0,0,0,0">
                    <w:txbxContent>
                      <w:p w:rsidR="00293005" w:rsidRDefault="00293005" w:rsidP="00DB0101">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293005" w:rsidRDefault="00793508" w:rsidP="00DB0101">
                        <w:r>
                          <w:rPr>
                            <w:rFonts w:ascii="Calibri" w:eastAsia="Calibri" w:hAnsi="Calibri" w:cs="Calibri"/>
                            <w:color w:val="FFFFFF"/>
                          </w:rPr>
                          <w:t xml:space="preserve"> </w:t>
                        </w:r>
                        <w:r w:rsidR="00293005">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293005" w:rsidRDefault="00293005" w:rsidP="00DB0101">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293005" w:rsidRDefault="00293005" w:rsidP="00DB0101">
                        <w:r>
                          <w:rPr>
                            <w:rFonts w:ascii="Calibri" w:eastAsia="Calibri" w:hAnsi="Calibri" w:cs="Calibri"/>
                            <w:color w:val="FFFFFF"/>
                          </w:rPr>
                          <w:t xml:space="preserve"> </w:t>
                        </w:r>
                      </w:p>
                    </w:txbxContent>
                  </v:textbox>
                </v:rect>
                <v:shape id="Shape 3786" o:spid="_x0000_s1045" style="position:absolute;left:46388;top:23567;width:23238;height:5059;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2iyMUA&#10;AADdAAAADwAAAGRycy9kb3ducmV2LnhtbESPQWvCQBSE7wX/w/KEXopu1KIxukooCD14qebg8ZF9&#10;JsHs25Bd1/jvu0Khx2FmvmG2+8G0IlDvGssKZtMEBHFpdcOVguJ8mKQgnEfW2FomBU9ysN+N3raY&#10;afvgHwonX4kIYZehgtr7LpPSlTUZdFPbEUfvanuDPsq+krrHR4SbVs6TZCkNNhwXauzoq6bydrob&#10;BYEu8+Mx+Pva5QFl8VmlxUeu1Pt4yDcgPA3+P/zX/tYKFqt0Ca8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aLIxQAAAN0AAAAPAAAAAAAAAAAAAAAAAJgCAABkcnMv&#10;ZG93bnJldi54bWxQSwUGAAAAAAQABAD1AAAAigMAAAAA&#10;" path="m,l2202942,r83058,83058l2286000,498475r-2202942,l,415417,,xe" fillcolor="#f4b183" stroked="f" strokeweight="0">
                  <v:stroke miterlimit="83231f" joinstyle="miter"/>
                  <v:path arrowok="t" textboxrect="0,0,2286000,498475"/>
                </v:shape>
                <v:shape id="Shape 3787" o:spid="_x0000_s1046" style="position:absolute;left:46581;top:23913;width:23149;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gtcYA&#10;AADdAAAADwAAAGRycy9kb3ducmV2LnhtbESPQWvCQBSE74X+h+UJvdWNVqpNXUWkBYV6SGx7fmRf&#10;k9js27C7xvjvXUHwOMzMN8x82ZtGdOR8bVnBaJiAIC6srrlU8L3/fJ6B8AFZY2OZFJzJw3Lx+DDH&#10;VNsTZ9TloRQRwj5FBVUIbSqlLyoy6Ie2JY7en3UGQ5SulNrhKcJNI8dJ8ioN1hwXKmxpXVHxnx+N&#10;grbb/Ro7ejs0u0n+s/1YZ+7rmCn1NOhX7yAC9eEevrU3WsHLdDaF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3gt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293005" w:rsidRDefault="00293005" w:rsidP="00DB0101">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293005" w:rsidRDefault="00293005" w:rsidP="00DB0101">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LssMA&#10;AADeAAAADwAAAGRycy9kb3ducmV2LnhtbERPTYvCMBC9L/gfwgje1tQedO0aRRZcPCiyKut1aMa2&#10;2ExKEmv990YQvM3jfc5s0ZlatOR8ZVnBaJiAIM6trrhQcDysPr9A+ICssbZMCu7kYTHvfcww0/bG&#10;f9TuQyFiCPsMFZQhNJmUPi/JoB/ahjhyZ+sMhghdIbXDWww3tUyTZCwNVhwbSmzop6T8sr8aBcvT&#10;pDX1xm3v6XX1+1/s8vR08EoN+t3yG0SgLrzFL/dax/nT6XgE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LssMAAADeAAAADwAAAAAAAAAAAAAAAACYAgAAZHJzL2Rv&#10;d25yZXYueG1sUEsFBgAAAAAEAAQA9QAAAIgD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ENccA&#10;AADdAAAADwAAAGRycy9kb3ducmV2LnhtbESPS2vDMBCE74X+B7GF3Bo579SJEkrBSU6BvFp621hb&#10;29RaGUuJ3fz6qFDocZiZb5j5sjWluFLtCssKet0IBHFqdcGZguMheZ6CcB5ZY2mZFPyQg+Xi8WGO&#10;sbYN7+i695kIEHYxKsi9r2IpXZqTQde1FXHwvmxt0AdZZ1LX2AS4KWU/isbSYMFhIceK3nJKv/cX&#10;oyD5XPvLR/+2bbg8T4r30Wm4WiVKdZ7a1xkIT63/D/+1N1rBYPLSg9834Qn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xDXHAAAA3QAAAA8AAAAAAAAAAAAAAAAAmAIAAGRy&#10;cy9kb3ducmV2LnhtbFBLBQYAAAAABAAEAPUAAACMAw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PL8YA&#10;AADdAAAADwAAAGRycy9kb3ducmV2LnhtbESPQWvCQBSE74L/YXkFb7qpQjUxq4it6LFqIfX2yL4m&#10;odm3IbuatL++WxA8DjPzDZOue1OLG7WusqzgeRKBIM6trrhQ8HHejRcgnEfWWFsmBT/kYL0aDlJM&#10;tO34SLeTL0SAsEtQQel9k0jp8pIMuoltiIP3ZVuDPsi2kLrFLsBNLadR9CINVhwWSmxoW1L+fboa&#10;BftFs/k82N+uqN8u++w9i1/PsVdq9NRvliA89f4RvrcPWsFsH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PL8YAAADdAAAADwAAAAAAAAAAAAAAAACYAgAAZHJz&#10;L2Rvd25yZXYueG1sUEsFBgAAAAAEAAQA9QAAAIsDAAAAAA==&#10;" filled="f" stroked="f">
                  <v:textbox inset="0,0,0,0">
                    <w:txbxContent>
                      <w:p w:rsidR="00293005" w:rsidRDefault="00293005" w:rsidP="00DB0101">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qtMcA&#10;AADdAAAADwAAAGRycy9kb3ducmV2LnhtbESPT2vCQBTE74V+h+UJvdWNFayJWUXaih79U0i9PbKv&#10;SWj2bciuJvrpXaHgcZiZ3zDpoje1OFPrKssKRsMIBHFudcWFgu/D6nUKwnlkjbVlUnAhB4v581OK&#10;ibYd7+i894UIEHYJKii9bxIpXV6SQTe0DXHwfm1r0AfZFlK32AW4qeVbFE2kwYrDQokNfZSU/+1P&#10;RsF62ix/NvbaFfXXcZ1ts/jzEHulXgb9cgbCU+8f4f/2RisYv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6rTHAAAA3QAAAA8AAAAAAAAAAAAAAAAAmAIAAGRy&#10;cy9kb3ducmV2LnhtbFBLBQYAAAAABAAEAPUAAACMAwAAAAA=&#10;" filled="f" stroked="f">
                  <v:textbox inset="0,0,0,0">
                    <w:txbxContent>
                      <w:p w:rsidR="00293005" w:rsidRDefault="00293005" w:rsidP="00DB0101">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EcQA&#10;AADeAAAADwAAAGRycy9kb3ducmV2LnhtbERPS4vCMBC+C/6HMMLeNNUF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vhHEAAAA3gAAAA8AAAAAAAAAAAAAAAAAmAIAAGRycy9k&#10;b3ducmV2LnhtbFBLBQYAAAAABAAEAPUAAACJAwAAAAA=&#10;" filled="f" stroked="f">
                  <v:textbox inset="0,0,0,0">
                    <w:txbxContent>
                      <w:p w:rsidR="00293005" w:rsidRDefault="00293005" w:rsidP="00DB0101">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D/sQA&#10;AADeAAAADwAAAGRycy9kb3ducmV2LnhtbERPS4vCMBC+C/6HMMLeNFVYsdUo4gM97qqg3oZmbIvN&#10;pDTRdvfXbxYEb/PxPWe2aE0pnlS7wrKC4SACQZxaXXCm4HTc9icgnEfWWFomBT/kYDHvdmaYaNvw&#10;Nz0PPhMhhF2CCnLvq0RKl+Zk0A1sRRy4m60N+gDrTOoamxBuSjmKorE0WHBoyLGiVU7p/fAwCnaT&#10;annZ298mKzfX3fnrHK+PsVfqo9cupyA8tf4tfrn3OsyPh+NP+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3g/7EAAAA3gAAAA8AAAAAAAAAAAAAAAAAmAIAAGRycy9k&#10;b3ducmV2LnhtbFBLBQYAAAAABAAEAPUAAACJAwAAAAA=&#10;" filled="f" stroked="f">
                  <v:textbox inset="0,0,0,0">
                    <w:txbxContent>
                      <w:p w:rsidR="00293005" w:rsidRDefault="00293005" w:rsidP="00DB0101">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cQA&#10;AADeAAAADwAAAGRycy9kb3ducmV2LnhtbERPS4vCMBC+C/sfwix407QexHaNIruKHn0suHsbmrEt&#10;NpPSRFv99UYQvM3H95zpvDOVuFLjSssK4mEEgjizuuRcwe9hNZiAcB5ZY2WZFNzIwXz20Ztiqm3L&#10;O7rufS5CCLsUFRTe16mULivIoBvamjhwJ9sY9AE2udQNtiHcVHIURWNpsOTQUGBN3wVl5/3FKFhP&#10;6sXfxt7bvFr+r4/bY/JzSLxS/c9u8QXCU+ff4pd7o8P8JB7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hf3EAAAA3gAAAA8AAAAAAAAAAAAAAAAAmAIAAGRycy9k&#10;b3ducmV2LnhtbFBLBQYAAAAABAAEAPUAAACJAwAAAAA=&#10;" filled="f" stroked="f">
                  <v:textbox inset="0,0,0,0">
                    <w:txbxContent>
                      <w:p w:rsidR="00293005" w:rsidRDefault="00293005" w:rsidP="00DB0101">
                        <w:proofErr w:type="gramStart"/>
                        <w:r>
                          <w:rPr>
                            <w:rFonts w:ascii="Calibri" w:eastAsia="Calibri" w:hAnsi="Calibri" w:cs="Calibri"/>
                          </w:rPr>
                          <w:t>(</w:t>
                        </w:r>
                        <w:proofErr w:type="gramEnd"/>
                      </w:p>
                    </w:txbxContent>
                  </v:textbox>
                </v:rect>
                <v:rect id="Rectangle 3795" o:spid="_x0000_s1056" style="position:absolute;left:26843;top:36690;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293005" w:rsidRDefault="00293005" w:rsidP="00DB0101">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5/cUA&#10;AADeAAAADwAAAGRycy9kb3ducmV2LnhtbESPQWsCMRCF7wX/QxjBW82qIHU1iohCETx0Wz0Pm3Gz&#10;upksSbqu/74pFHqb4b1535vVpreN6MiH2rGCyTgDQVw6XXOl4Ovz8PoGIkRkjY1jUvCkAJv14GWF&#10;uXYP/qCuiJVIIRxyVGBibHMpQ2nIYhi7ljhpV+ctxrT6SmqPjxRuGznNsrm0WHMiGGxpZ6i8F982&#10;cWf707mYHG7d2dStORVHffGo1GjYb5cgIvXx3/x3/a5T/cViPoXfd9IM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3n9xQAAAN4AAAAPAAAAAAAAAAAAAAAAAJgCAABkcnMv&#10;ZG93bnJldi54bWxQSwUGAAAAAAQABAD1AAAAigMA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Yt8MA&#10;AADdAAAADwAAAGRycy9kb3ducmV2LnhtbERPS2vCQBC+F/wPywi91d1UsDW6ShH6sODBVPA6ZMck&#10;mJ0N2anGf+8eCj1+fO/levCtulAfm8AWsokBRVwG13Bl4fDz/vQKKgqywzYwWbhRhPVq9LDE3IUr&#10;7+lSSKVSCMccLdQiXa51LGvyGCehI07cKfQeJcG+0q7Hawr3rX42ZqY9NpwaauxoU1N5Ln69hc3h&#10;Y/dtjp8iITsX29k0M82ttfZxPLwtQAkN8i/+c385C9OXeZqb3qQn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7Yt8MAAADdAAAADwAAAAAAAAAAAAAAAACYAgAAZHJzL2Rv&#10;d25yZXYueG1sUEsFBgAAAAAEAAQA9QAAAIgDAA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dXsYA&#10;AADdAAAADwAAAGRycy9kb3ducmV2LnhtbESPT2vCQBTE70K/w/IK3nTTC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DdXsYAAADdAAAADwAAAAAAAAAAAAAAAACYAgAAZHJz&#10;L2Rvd25yZXYueG1sUEsFBgAAAAAEAAQA9QAAAIsDAAAAAA==&#10;" filled="f" stroked="f">
                  <v:textbox inset="0,0,0,0">
                    <w:txbxContent>
                      <w:p w:rsidR="00293005" w:rsidRDefault="00293005" w:rsidP="00DB0101">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293005" w:rsidRDefault="00293005" w:rsidP="00DB0101">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293005" w:rsidRDefault="00293005" w:rsidP="00DB0101">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293005" w:rsidRDefault="00293005" w:rsidP="00DB0101">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he8UA&#10;AADeAAAADwAAAGRycy9kb3ducmV2LnhtbERPS2vCQBC+F/wPywi91Y1apEldxUcLPbamBY9jdswG&#10;s7Mxu9H037tCobf5+J4zX/a2FhdqfeVYwXiUgCAunK64VPCdvz+9gPABWWPtmBT8koflYvAwx0y7&#10;K3/RZRdKEUPYZ6jAhNBkUvrCkEU/cg1x5I6utRgibEupW7zGcFvLSZLMpMWKY4PBhjaGitOuswre&#10;Dudyv+cfs80Pp/RTu268fu6Uehz2q1cQgfrwL/5zf+g4P01nU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qF7xQAAAN4AAAAPAAAAAAAAAAAAAAAAAJgCAABkcnMv&#10;ZG93bnJldi54bWxQSwUGAAAAAAQABAD1AAAAigM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OqcYA&#10;AADdAAAADwAAAGRycy9kb3ducmV2LnhtbESPQWvCQBSE74X+h+UVvBTdaMWG1FXaSrFehKr0/Mi+&#10;ZEOzb0N2jdFf7xYEj8PMfMPMl72tRUetrxwrGI8SEMS50xWXCg77r2EKwgdkjbVjUnAmD8vF48Mc&#10;M+1O/EPdLpQiQthnqMCE0GRS+tyQRT9yDXH0CtdaDFG2pdQtniLc1nKSJDNpseK4YLChT0P53+5o&#10;FRQXs+nS6mM2fl0d1oGIiuffrVKDp/79DUSgPtzDt/a3VvCSJlP4f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fOqcYAAADdAAAADwAAAAAAAAAAAAAAAACYAgAAZHJz&#10;L2Rvd25yZXYueG1sUEsFBgAAAAAEAAQA9QAAAIsDAA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293005" w:rsidRDefault="00293005" w:rsidP="00DB0101">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I/cUA&#10;AADdAAAADwAAAGRycy9kb3ducmV2LnhtbESPT4vCMBTE78J+h/AWvGmqgtRqFNl10aN/FtTbo3m2&#10;xealNFlb/fRGEPY4zMxvmNmiNaW4Ue0KywoG/QgEcWp1wZmC38NPLwbhPLLG0jIpuJODxfyjM8NE&#10;24Z3dNv7TAQIuwQV5N5XiZQuzcmg69uKOHgXWxv0QdaZ1DU2AW5KOYyisTRYcFjIsaKvnNLr/s8o&#10;WMfV8rSxjyYrV+f1cXucfB8mXqnuZ7ucgvDU+v/wu73RCkZxN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Uj9xQAAAN0AAAAPAAAAAAAAAAAAAAAAAJgCAABkcnMv&#10;ZG93bnJldi54bWxQSwUGAAAAAAQABAD1AAAAigMAAAAA&#10;" filled="f" stroked="f">
                  <v:textbox inset="0,0,0,0">
                    <w:txbxContent>
                      <w:p w:rsidR="00293005" w:rsidRDefault="00293005" w:rsidP="00DB0101">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tZscA&#10;AADdAAAADwAAAGRycy9kb3ducmV2LnhtbESPT2vCQBTE7wW/w/KE3uqmFmyM2Yj4Bz3WWLC9PbLP&#10;JDT7NmRXE/vpu4VCj8PM/IZJl4NpxI06V1tW8DyJQBAXVtdcKng/7Z5iEM4ja2wsk4I7OVhmo4cU&#10;E217PtIt96UIEHYJKqi8bxMpXVGRQTexLXHwLrYz6IPsSqk77APcNHIaRTNpsOawUGFL64qKr/xq&#10;FOzjdvVxsN992Ww/9+e383xzmnulHsfDagHC0+D/w3/tg1bwEke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t7WbHAAAA3QAAAA8AAAAAAAAAAAAAAAAAmAIAAGRy&#10;cy9kb3ducmV2LnhtbFBLBQYAAAAABAAEAPUAAACMAwAAAAA=&#10;" filled="f" stroked="f">
                  <v:textbox inset="0,0,0,0">
                    <w:txbxContent>
                      <w:p w:rsidR="00293005" w:rsidRDefault="00293005" w:rsidP="00DB0101">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Qu8UA&#10;AADeAAAADwAAAGRycy9kb3ducmV2LnhtbERPzWrCQBC+F/oOyxS8iG5sJZjoKq1g60EKjT7AkB2T&#10;xexsyG6T9O27BaG3+fh+Z7MbbSN66rxxrGAxT0AQl04brhRczofZCoQPyBobx6Tghzzsto8PG8y1&#10;G/iL+iJUIoawz1FBHUKbS+nLmiz6uWuJI3d1ncUQYVdJ3eEQw20jn5MklRYNx4YaW9rXVN6Kb6tg&#10;/1IuzLX5KE798D5Nh+zzzRynSk2extc1iEBj+Bff3Ucd52dZuoS/d+IN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lC7xQAAAN4AAAAPAAAAAAAAAAAAAAAAAJgCAABkcnMv&#10;ZG93bnJldi54bWxQSwUGAAAAAAQABAD1AAAAigM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f9SMQA&#10;AADdAAAADwAAAGRycy9kb3ducmV2LnhtbESPwWrDMBBE74H+g9hCL6GW00JwnSihDRQMPSXOByzW&#10;xnJrrYylyO7fR4FCj8PMvGG2+9n2ItLoO8cKVlkOgrhxuuNWwbn+fC5A+ICssXdMCn7Jw373sNhi&#10;qd3ER4qn0IoEYV+iAhPCUErpG0MWfeYG4uRd3GgxJDm2Uo84Jbjt5Uuer6XFjtOCwYEOhpqf09Uq&#10;WDrDh6uP1Vds+m+MH2FVa63U0+P8vgERaA7/4b92pRW8Fvkb3N+kJ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3/UjEAAAA3QAAAA8AAAAAAAAAAAAAAAAAmAIAAGRycy9k&#10;b3ducmV2LnhtbFBLBQYAAAAABAAEAPUAAACJAwAAA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293005" w:rsidRDefault="00293005" w:rsidP="00DB0101">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293005" w:rsidRDefault="0060186E" w:rsidP="00DB0101">
                        <w:r>
                          <w:rPr>
                            <w:rFonts w:ascii="Calibri" w:eastAsia="Calibri" w:hAnsi="Calibri" w:cs="Calibri"/>
                            <w:b/>
                          </w:rPr>
                          <w:t xml:space="preserve"> </w:t>
                        </w:r>
                        <w:r w:rsidR="00293005">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rsidR="00293005" w:rsidRDefault="00293005" w:rsidP="00DB0101">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rsidR="00293005" w:rsidRDefault="00293005" w:rsidP="00DB0101">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8QA&#10;AADeAAAADwAAAGRycy9kb3ducmV2LnhtbERPTWvCQBC9F/wPywje6saCqUZXsYLgpYcaDXgbsmMS&#10;zM6G3VXT/vpuoeBtHu9zluvetOJOzjeWFUzGCQji0uqGKwXHfPc6A+EDssbWMin4Jg/r1eBliZm2&#10;D/6i+yFUIoawz1BBHUKXSenLmgz6se2II3exzmCI0FVSO3zEcNPKtyRJpcGGY0ONHW1rKq+Hm1Gw&#10;y9+vrpr+FB+kczx/nooiDYVSo2G/WYAI1Ien+N+913H+fJ5O4e+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4kvEAAAA3gAAAA8AAAAAAAAAAAAAAAAAmAIAAGRycy9k&#10;b3ducmV2LnhtbFBLBQYAAAAABAAEAPUAAACJAw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UMcA&#10;AADdAAAADwAAAGRycy9kb3ducmV2LnhtbESPQWvCQBSE70L/w/KE3nQTS20aXUUKlh5UaFqox0f2&#10;mcRm36bZbYz/3hUEj8PMfMPMl72pRUetqywriMcRCOLc6ooLBd9f61ECwnlkjbVlUnAmB8vFw2CO&#10;qbYn/qQu84UIEHYpKii9b1IpXV6SQTe2DXHwDrY16INsC6lbPAW4qeUkiqbSYMVhocSG3krKf7N/&#10;o6B/Xe827y/dn/yJD/v6eE42tE2Uehz2qxkIT72/h2/tD63gKYmf4fomPA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vulDHAAAA3QAAAA8AAAAAAAAAAAAAAAAAmAIAAGRy&#10;cy9kb3ducmV2LnhtbFBLBQYAAAAABAAEAPUAAACMAw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293005" w:rsidRDefault="00293005" w:rsidP="00DB0101">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293005" w:rsidRDefault="00293005" w:rsidP="00DB0101">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qGMMA&#10;AADdAAAADwAAAGRycy9kb3ducmV2LnhtbERPTWsCMRC9F/wPYQQvRbNaKroaRYqVnoquIngbNuNm&#10;cTPZJqlu/31zKPT4eN/LdWcbcScfascKxqMMBHHpdM2VgtPxfTgDESKyxsYxKfihAOtV72mJuXYP&#10;PtC9iJVIIRxyVGBibHMpQ2nIYhi5ljhxV+ctxgR9JbXHRwq3jZxk2VRarDk1GGzpzVB5K76tAvv5&#10;Wpy77e6Zvw5mPtmd233pL0oN+t1mASJSF//Ff+4PreBlNk5z0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fqGMMAAADdAAAADwAAAAAAAAAAAAAAAACYAgAAZHJzL2Rv&#10;d25yZXYueG1sUEsFBgAAAAAEAAQA9QAAAIgDA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QjcYA&#10;AADdAAAADwAAAGRycy9kb3ducmV2LnhtbESPT2vCQBTE74LfYXlCb7pJK6KpqxRpoQU9JP1zfmRf&#10;k7TZt2F3jfHbu4LgcZiZ3zDr7WBa0ZPzjWUF6SwBQVxa3XCl4OvzbboE4QOyxtYyKTiTh+1mPFpj&#10;pu2Jc+qLUIkIYZ+hgjqELpPSlzUZ9DPbEUfv1zqDIUpXSe3wFOGmlY9JspAGG44LNXa0q6n8L45G&#10;QdcffoxNV3/tYV58f7zucrc/5ko9TIaXZxCBhnAP39rvWsHTMl3B9U1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DQjcYAAADdAAAADwAAAAAAAAAAAAAAAACYAgAAZHJz&#10;L2Rvd25yZXYueG1sUEsFBgAAAAAEAAQA9QAAAIsD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pcsIA&#10;AADdAAAADwAAAGRycy9kb3ducmV2LnhtbERPTYvCMBC9C/6HMMLeNFVB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SlywgAAAN0AAAAPAAAAAAAAAAAAAAAAAJgCAABkcnMvZG93&#10;bnJldi54bWxQSwUGAAAAAAQABAD1AAAAhwMAAAAA&#10;" filled="f" stroked="f">
                  <v:textbox inset="0,0,0,0">
                    <w:txbxContent>
                      <w:p w:rsidR="00293005" w:rsidRDefault="00293005" w:rsidP="00DB0101">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M6ccA&#10;AADdAAAADwAAAGRycy9kb3ducmV2LnhtbESPQWvCQBSE7wX/w/KE3upGCy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9jOnHAAAA3QAAAA8AAAAAAAAAAAAAAAAAmAIAAGRy&#10;cy9kb3ducmV2LnhtbFBLBQYAAAAABAAEAPUAAACMAwAAAAA=&#10;" filled="f" stroked="f">
                  <v:textbox inset="0,0,0,0">
                    <w:txbxContent>
                      <w:p w:rsidR="00293005" w:rsidRDefault="00293005" w:rsidP="00DB0101">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293005" w:rsidRDefault="00293005" w:rsidP="00DB0101">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293005" w:rsidRDefault="00293005" w:rsidP="00DB0101">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7BcQA&#10;AADdAAAADwAAAGRycy9kb3ducmV2LnhtbESPQWvCQBSE7wX/w/IK3uompsSQugYRFA9Cqdr7I/ua&#10;BLNvQ3ZN4r93C4Ueh5n5hlkXk2nFQL1rLCuIFxEI4tLqhisF18v+LQPhPLLG1jIpeJCDYjN7WWOu&#10;7chfNJx9JQKEXY4Kau+7XEpX1mTQLWxHHLwf2xv0QfaV1D2OAW5auYyiVBpsOCzU2NGupvJ2vhsF&#10;dB9Wt8ycXOIPn8l3Grto1WVKzV+n7QcIT5P/D/+1j1pBki3f4fdNe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6uwXEAAAA3QAAAA8AAAAAAAAAAAAAAAAAmAIAAGRycy9k&#10;b3ducmV2LnhtbFBLBQYAAAAABAAEAPUAAACJAw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4zMUA&#10;AADdAAAADwAAAGRycy9kb3ducmV2LnhtbESPT4vCMBTE7wv7HcJb2Nua6mLRahQRBC+CW//g8dk8&#10;22LzUpKo9dubhYU9DjPzG2Y670wj7uR8bVlBv5eAIC6srrlUsN+tvkYgfEDW2FgmBU/yMJ+9v00x&#10;0/bBP3TPQykihH2GCqoQ2kxKX1Rk0PdsSxy9i3UGQ5SulNrhI8JNIwdJkkqDNceFCltaVlRc85tR&#10;cGzSdZ3LQ+FdemZ7um6e4+1Yqc+PbjEBEagL/+G/9lor+B4NhvD7Jj4B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jMxQAAAN0AAAAPAAAAAAAAAAAAAAAAAJgCAABkcnMv&#10;ZG93bnJldi54bWxQSwUGAAAAAAQABAD1AAAAigMA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Un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UFJ3HAAAA3QAAAA8AAAAAAAAAAAAAAAAAmAIAAGRy&#10;cy9kb3ducmV2LnhtbFBLBQYAAAAABAAEAPUAAACMAwAAAAA=&#10;" filled="f" stroked="f">
                  <v:textbox inset="0,0,0,0">
                    <w:txbxContent>
                      <w:p w:rsidR="00293005" w:rsidRDefault="00293005" w:rsidP="00DB0101">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293005" w:rsidRDefault="00293005" w:rsidP="00DB0101">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gj8IA&#10;AADdAAAADwAAAGRycy9kb3ducmV2LnhtbERPXWvCMBR9H/gfwh34NtNpkFKNIsJgIAysIj5emru2&#10;rLkpSdTqr18eBB8P53u5HmwnruRD61jD5yQDQVw503Kt4Xj4+shBhIhssHNMGu4UYL0avS2xMO7G&#10;e7qWsRYphEOBGpoY+0LKUDVkMUxcT5y4X+ctxgR9LY3HWwq3nZxm2VxabDk1NNjTtqHqr7xYDeXl&#10;oWblmY82Vye/+ZkrVDul9fh92CxARBriS/x0fxsNs3ya5qY36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6CPwgAAAN0AAAAPAAAAAAAAAAAAAAAAAJgCAABkcnMvZG93&#10;bnJldi54bWxQSwUGAAAAAAQABAD1AAAAhwMA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8KcUA&#10;AADdAAAADwAAAGRycy9kb3ducmV2LnhtbESPQWvCQBSE70L/w/IKvYhuasHG6CoSKIj0YtpDj4/d&#10;ZxLMvg27WxP/vVsoeBxm5htmsxttJ67kQ+tYwes8A0GsnWm5VvD99THLQYSIbLBzTApuFGC3fZps&#10;sDBu4BNdq1iLBOFQoIImxr6QMuiGLIa564mTd3beYkzS19J4HBLcdnKRZUtpseW00GBPZUP6Uv1a&#10;BdXNWv0Zf0oapie9L9+Pl9wflXp5HvdrEJHG+Aj/tw9GwVu+WMHfm/Q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fwpxQAAAN0AAAAPAAAAAAAAAAAAAAAAAJgCAABkcnMv&#10;ZG93bnJldi54bWxQSwUGAAAAAAQABAD1AAAAigMA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vzb8A&#10;AADdAAAADwAAAGRycy9kb3ducmV2LnhtbERP3QoBQRS+V95hOsqNmEWkZUhKiVJ+btyddo7dZefM&#10;tjNYnt5cKJdf3/9sUZtCPKlyuWUF/V4EgjixOudUwfm07k5AOI+ssbBMCt7kYDFvNmYYa/viAz2P&#10;PhUhhF2MCjLvy1hKl2Rk0PVsSRy4q60M+gCrVOoKXyHcFHIQRWNpMOfQkGFJq4yS+/FhFIw6xWW7&#10;v3zqB5Ic7e4sb+vVVal2q15OQXiq/V/8c2+0guFkGPaHN+EJ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K/NvwAAAN0AAAAPAAAAAAAAAAAAAAAAAJgCAABkcnMvZG93bnJl&#10;di54bWxQSwUGAAAAAAQABAD1AAAAhAMA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0n8gA&#10;AADdAAAADwAAAGRycy9kb3ducmV2LnhtbESPQWsCMRSE74L/ITyhN81uLWq3RpGWtkI9tLZQents&#10;nrvBzcuSpLr66xuh4HGYmW+Y+bKzjTiQD8axgnyUgSAunTZcKfj6fB7OQISIrLFxTApOFGC56Pfm&#10;WGh35A86bGMlEoRDgQrqGNtCylDWZDGMXEucvJ3zFmOSvpLa4zHBbSNvs2wiLRpOCzW29FhTud/+&#10;WgXvm5/V0903eX0+v+aNuZ++mLepUjeDbvUAIlIXr+H/9lorGM/GOVzepCc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mTSfyAAAAN0AAAAPAAAAAAAAAAAAAAAAAJgCAABk&#10;cnMvZG93bnJldi54bWxQSwUGAAAAAAQABAD1AAAAjQM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5LMcA&#10;AADdAAAADwAAAGRycy9kb3ducmV2LnhtbESPW2vCQBSE3wv9D8sp+FY3Xlo1dRUVBVufvEEfD9lj&#10;EsyejdnVxH/vCoU+DjPzDTOeNqYQN6pcbllBpx2BIE6szjlVcNiv3ocgnEfWWFgmBXdyMJ28vowx&#10;1rbmLd12PhUBwi5GBZn3ZSylSzIy6Nq2JA7eyVYGfZBVKnWFdYCbQnaj6FMazDksZFjSIqPkvLsa&#10;BYvf+vvno7hflnW/f5xvrps0GQ2Uar01sy8Qnhr/H/5rr7WC3rDXheeb8ATk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c+SzHAAAA3QAAAA8AAAAAAAAAAAAAAAAAmAIAAGRy&#10;cy9kb3ducmV2LnhtbFBLBQYAAAAABAAEAPUAAACMAw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PvMUA&#10;AADdAAAADwAAAGRycy9kb3ducmV2LnhtbESPQWsCMRSE74X+h/AK3mpWF+uyGkUsYqGnroJ4e2ye&#10;m8XNy5Kkuv77plDocZiZb5jlerCduJEPrWMFk3EGgrh2uuVGwfGwey1AhIissXNMCh4UYL16flpi&#10;qd2dv+hWxUYkCIcSFZgY+1LKUBuyGMauJ07exXmLMUnfSO3xnuC2k9Mse5MWW04LBnvaGqqv1bdV&#10;sHnsaVrMq/d4nm1np33vL535VGr0MmwWICIN8T/81/7QCvIiz+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A+8xQAAAN0AAAAPAAAAAAAAAAAAAAAAAJgCAABkcnMv&#10;ZG93bnJldi54bWxQSwUGAAAAAAQABAD1AAAAigMA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izsYA&#10;AADdAAAADwAAAGRycy9kb3ducmV2LnhtbESPzWrDMBCE74G+g9hCb7GcH9LUiRJKwaWU5FCnD7BY&#10;G9uttXIt+SdvHxUCOQ4z3wyz3Y+mFj21rrKsYBbFIIhzqysuFHyf0ukahPPIGmvLpOBCDva7h8kW&#10;E20H/qI+84UIJewSVFB63yRSurwkgy6yDXHwzrY16INsC6lbHEK5qeU8jlfSYMVhocSG3krKf7PO&#10;KFhg+l4fu+dufopnS9n//B1e+FOpp8fxdQPC0+jv4Rv9oQO3Xizh/014An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YizsYAAADdAAAADwAAAAAAAAAAAAAAAACYAgAAZHJz&#10;L2Rvd25yZXYueG1sUEsFBgAAAAAEAAQA9QAAAIsDAA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zvcUA&#10;AADdAAAADwAAAGRycy9kb3ducmV2LnhtbESP3WrCQBSE7wu+w3IK3tVNtf5FVxGh0FIQjXp/yB6z&#10;IdmzIbua9O27hUIvh5n5hllve1uLB7W+dKzgdZSAIM6dLrlQcDm/vyxA+ICssXZMCr7Jw3YzeFpj&#10;ql3HJ3pkoRARwj5FBSaEJpXS54Ys+pFriKN3c63FEGVbSN1iF+G2luMkmUmLJccFgw3tDeVVdrcK&#10;jjuD2XVaVXj4mh/fPu9FtXSdUsPnfrcCEagP/+G/9odWMFlMpvD7Jj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nO9xQAAAN0AAAAPAAAAAAAAAAAAAAAAAJgCAABkcnMv&#10;ZG93bnJldi54bWxQSwUGAAAAAAQABAD1AAAAigMA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QbcQA&#10;AADdAAAADwAAAGRycy9kb3ducmV2LnhtbESPX2vCQBDE3wt+h2MLfauXVBFJPaVYhIpP/gH7uOS2&#10;SWhuL9yeMX57r1DwcZiZ3zCL1eBa1VOQxrOBfJyBIi69bbgycDpuXuegJCJbbD2TgRsJrJajpwUW&#10;1l95T/0hVipBWAo0UMfYFVpLWZNDGfuOOHk/PjiMSYZK24DXBHetfsuymXbYcFqosaN1TeXv4eIM&#10;uP5080T83XxmErbnqezyXIx5eR4+3kFFGuIj/N/+sgYm88kM/t6kJ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EG3EAAAA3QAAAA8AAAAAAAAAAAAAAAAAmAIAAGRycy9k&#10;b3ducmV2LnhtbFBLBQYAAAAABAAEAPUAAACJAw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GjMYA&#10;AADdAAAADwAAAGRycy9kb3ducmV2LnhtbESPQUvDQBSE70L/w/IK3uxGI2kbuy0qKLU52UjPj+wz&#10;G5t9G3bXNv57VxB6HGbmG2a1GW0vTuRD51jB7SwDQdw43XGr4KN+uVmACBFZY++YFPxQgM16crXC&#10;Urszv9NpH1uRIBxKVGBiHEopQ2PIYpi5gTh5n85bjEn6VmqP5wS3vbzLskJa7DgtGBzo2VBz3H9b&#10;Bfh1X1R1Ue0q/7Zdmqf6NT/yQanr6fj4ACLSGC/h//ZWK8gX+Rz+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GjMYAAADdAAAADwAAAAAAAAAAAAAAAACYAgAAZHJz&#10;L2Rvd25yZXYueG1sUEsFBgAAAAAEAAQA9QAAAIsDAA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5ZcQA&#10;AADeAAAADwAAAGRycy9kb3ducmV2LnhtbERPTWvCQBC9F/wPywje6kYPQVNXKZWgVC+1UuhtyI6b&#10;YHY2ZNck/feuIPQ2j/c5q81ga9FR6yvHCmbTBARx4XTFRsH5O39dgPABWWPtmBT8kYfNevSywky7&#10;nr+oOwUjYgj7DBWUITSZlL4oyaKfuoY4chfXWgwRtkbqFvsYbms5T5JUWqw4NpTY0EdJxfV0swp+&#10;8m133oV5bnpz+DWft2O37b1Sk/Hw/gYi0BD+xU/3Xsf5y2WawuOdeIN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uWXEAAAA3gAAAA8AAAAAAAAAAAAAAAAAmAIAAGRycy9k&#10;b3ducmV2LnhtbFBLBQYAAAAABAAEAPUAAACJAwA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Uri8YA&#10;AADdAAAADwAAAGRycy9kb3ducmV2LnhtbESPUWvCMBSF3wf7D+EOfJvpLIyuGmWIgjIY2DnZ46W5&#10;NsHmpjRR679fBgMfD+ec73Bmi8G14kJ9sJ4VvIwzEMS115YbBfuv9XMBIkRkja1nUnCjAIv548MM&#10;S+2vvKNLFRuRIBxKVGBi7EopQ23IYRj7jjh5R987jEn2jdQ9XhPctXKSZa/SoeW0YLCjpaH6VJ2d&#10;gqP9WRVc7T613X+Y71t1yLfyoNToaXifgog0xHv4v73RCvIif4O/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Uri8YAAADdAAAADwAAAAAAAAAAAAAAAACYAgAAZHJz&#10;L2Rvd25yZXYueG1sUEsFBgAAAAAEAAQA9QAAAIsDAA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M0sMA&#10;AADdAAAADwAAAGRycy9kb3ducmV2LnhtbERPy4rCMBTdD/gP4QruxtQHQ61GER/o0lFB3V2aa1ts&#10;bkoTbWe+3iwGZnk479miNaV4Ue0KywoG/QgEcWp1wZmC82n7GYNwHlljaZkU/JCDxbzzMcNE24a/&#10;6XX0mQgh7BJUkHtfJVK6NCeDrm8r4sDdbW3QB1hnUtfYhHBTymEUfUmDBYeGHCta5ZQ+jk+jYBdX&#10;y+ve/jZZubntLofLZH2aeKV63XY5BeGp9f/iP/deKxjF47A/vAlP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7M0sMAAADdAAAADwAAAAAAAAAAAAAAAACYAgAAZHJzL2Rv&#10;d25yZXYueG1sUEsFBgAAAAAEAAQA9QAAAIgDAAAAAA==&#10;" filled="f" stroked="f">
                  <v:textbox inset="0,0,0,0">
                    <w:txbxContent>
                      <w:p w:rsidR="00293005" w:rsidRDefault="00293005" w:rsidP="00DB0101">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pScYA&#10;AADdAAAADwAAAGRycy9kb3ducmV2LnhtbESPT2vCQBTE70K/w/IK3nRjL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JpScYAAADdAAAADwAAAAAAAAAAAAAAAACYAgAAZHJz&#10;L2Rvd25yZXYueG1sUEsFBgAAAAAEAAQA9QAAAIsDAAAAAA==&#10;" filled="f" stroked="f">
                  <v:textbox inset="0,0,0,0">
                    <w:txbxContent>
                      <w:p w:rsidR="00293005" w:rsidRDefault="00293005" w:rsidP="00DB0101">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293005" w:rsidRDefault="00293005" w:rsidP="00DB0101">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293005" w:rsidRDefault="00293005" w:rsidP="00DB0101">
                        <w:r>
                          <w:rPr>
                            <w:rFonts w:ascii="Calibri" w:eastAsia="Calibri" w:hAnsi="Calibri" w:cs="Calibri"/>
                            <w:b/>
                          </w:rPr>
                          <w:t xml:space="preserve">Birimi </w:t>
                        </w:r>
                        <w:proofErr w:type="gramStart"/>
                        <w:r>
                          <w:rPr>
                            <w:rFonts w:ascii="Calibri" w:eastAsia="Calibri" w:hAnsi="Calibri" w:cs="Calibri"/>
                            <w:b/>
                          </w:rPr>
                          <w:t>(</w:t>
                        </w:r>
                        <w:proofErr w:type="gramEnd"/>
                        <w:r>
                          <w:rPr>
                            <w:rFonts w:ascii="Calibri" w:eastAsia="Calibri" w:hAnsi="Calibri" w:cs="Calibri"/>
                            <w:b/>
                          </w:rPr>
                          <w:t xml:space="preserve">İhtiyaca Göre </w:t>
                        </w:r>
                      </w:p>
                    </w:txbxContent>
                  </v:textbox>
                </v:rect>
                <v:rect id="Rectangle 3844" o:spid="_x0000_s1104" style="position:absolute;left:46847;top:38183;width:63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293005" w:rsidRDefault="00293005" w:rsidP="00DB0101">
                        <w:r>
                          <w:rPr>
                            <w:rFonts w:ascii="Calibri" w:eastAsia="Calibri" w:hAnsi="Calibri" w:cs="Calibri"/>
                            <w:b/>
                          </w:rPr>
                          <w:t>Kurulur</w:t>
                        </w:r>
                        <w:proofErr w:type="gramStart"/>
                        <w:r>
                          <w:rPr>
                            <w:rFonts w:ascii="Calibri" w:eastAsia="Calibri" w:hAnsi="Calibri" w:cs="Calibri"/>
                            <w:b/>
                          </w:rPr>
                          <w:t>)</w:t>
                        </w:r>
                        <w:proofErr w:type="gramEnd"/>
                      </w:p>
                    </w:txbxContent>
                  </v:textbox>
                </v:rect>
                <v:rect id="Rectangle 3845" o:spid="_x0000_s1105" style="position:absolute;left:51633;top:381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293005" w:rsidRDefault="00293005" w:rsidP="00DB0101">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fMcA&#10;AADdAAAADwAAAGRycy9kb3ducmV2LnhtbESPQWsCMRSE70L/Q3iCF6lZrYhsjVJEobAU1BbB2+vm&#10;ubu4eVmTqNt/bwShx2FmvmFmi9bU4krOV5YVDAcJCOLc6ooLBT/f69cpCB+QNdaWScEfeVjMXzoz&#10;TLW98Zauu1CICGGfooIyhCaV0uclGfQD2xBH72idwRClK6R2eItwU8tRkkykwYrjQokNLUvKT7uL&#10;UbDOslFfrn7r/dfmkPWdofPydFGq120/3kEEasN/+Nn+1ArepuMJ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sHzHAAAA3QAAAA8AAAAAAAAAAAAAAAAAmAIAAGRy&#10;cy9kb3ducmV2LnhtbFBLBQYAAAAABAAEAPUAAACMAwAAAAA=&#10;" path="m12065,l,409575e" filled="f" strokecolor="#ed7d31" strokeweight=".5pt">
                  <v:stroke miterlimit="83231f" joinstyle="miter"/>
                  <v:path arrowok="t" textboxrect="0,0,12065,409575"/>
                </v:shape>
                <w10:anchorlock/>
              </v:group>
            </w:pict>
          </mc:Fallback>
        </mc:AlternateContent>
      </w:r>
    </w:p>
    <w:p w:rsidR="007E32D7" w:rsidRDefault="00843A57">
      <w:pPr>
        <w:spacing w:after="0"/>
        <w:ind w:left="461"/>
      </w:pPr>
      <w:r>
        <w:t xml:space="preserve"> </w:t>
      </w:r>
    </w:p>
    <w:p w:rsidR="007E32D7" w:rsidRDefault="00843A57">
      <w:pPr>
        <w:spacing w:after="0"/>
        <w:ind w:left="461"/>
      </w:pPr>
      <w:r>
        <w:t xml:space="preserve"> </w:t>
      </w:r>
    </w:p>
    <w:p w:rsidR="007E32D7" w:rsidRDefault="00843A57">
      <w:pPr>
        <w:spacing w:after="0"/>
        <w:ind w:left="461"/>
      </w:pPr>
      <w:r>
        <w:t xml:space="preserve"> </w:t>
      </w:r>
    </w:p>
    <w:p w:rsidR="007E32D7" w:rsidRDefault="007E32D7">
      <w:pPr>
        <w:spacing w:after="0"/>
        <w:ind w:left="-568" w:right="-852"/>
      </w:pPr>
    </w:p>
    <w:sectPr w:rsidR="007E32D7" w:rsidSect="005F62CB">
      <w:pgSz w:w="11909" w:h="16838"/>
      <w:pgMar w:top="994" w:right="1419" w:bottom="762" w:left="1134"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35" w:rsidRDefault="00030735">
      <w:pPr>
        <w:spacing w:after="0" w:line="240" w:lineRule="auto"/>
      </w:pPr>
      <w:r>
        <w:separator/>
      </w:r>
    </w:p>
  </w:endnote>
  <w:endnote w:type="continuationSeparator" w:id="0">
    <w:p w:rsidR="00030735" w:rsidRDefault="0003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05" w:rsidRDefault="00293005">
    <w:pPr>
      <w:spacing w:after="0"/>
      <w:ind w:right="48"/>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293005" w:rsidRDefault="00293005">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CB" w:rsidRPr="005F62CB" w:rsidRDefault="000204AC" w:rsidP="000204AC">
    <w:pPr>
      <w:pStyle w:val="Altbilgi"/>
      <w:tabs>
        <w:tab w:val="center" w:pos="4678"/>
        <w:tab w:val="left" w:pos="6577"/>
      </w:tabs>
      <w:rPr>
        <w:rFonts w:asciiTheme="minorHAnsi" w:hAnsiTheme="minorHAnsi"/>
        <w:color w:val="auto"/>
      </w:rPr>
    </w:pPr>
    <w:r>
      <w:rPr>
        <w:rFonts w:asciiTheme="minorHAnsi" w:hAnsiTheme="minorHAnsi"/>
        <w:color w:val="auto"/>
      </w:rPr>
      <w:tab/>
    </w:r>
    <w:sdt>
      <w:sdtPr>
        <w:rPr>
          <w:rFonts w:asciiTheme="minorHAnsi" w:hAnsiTheme="minorHAnsi"/>
          <w:color w:val="auto"/>
        </w:rPr>
        <w:id w:val="24838937"/>
        <w:docPartObj>
          <w:docPartGallery w:val="Page Numbers (Bottom of Page)"/>
          <w:docPartUnique/>
        </w:docPartObj>
      </w:sdtPr>
      <w:sdtEndPr/>
      <w:sdtContent>
        <w:r w:rsidR="005F62CB" w:rsidRPr="005F62CB">
          <w:rPr>
            <w:rFonts w:asciiTheme="minorHAnsi" w:hAnsiTheme="minorHAnsi"/>
            <w:color w:val="auto"/>
          </w:rPr>
          <w:t xml:space="preserve">Sayfa | </w:t>
        </w:r>
        <w:r w:rsidR="005F62CB" w:rsidRPr="005F62CB">
          <w:rPr>
            <w:rFonts w:asciiTheme="minorHAnsi" w:hAnsiTheme="minorHAnsi"/>
            <w:color w:val="auto"/>
          </w:rPr>
          <w:fldChar w:fldCharType="begin"/>
        </w:r>
        <w:r w:rsidR="005F62CB" w:rsidRPr="005F62CB">
          <w:rPr>
            <w:rFonts w:asciiTheme="minorHAnsi" w:hAnsiTheme="minorHAnsi"/>
            <w:color w:val="auto"/>
          </w:rPr>
          <w:instrText>PAGE   \* MERGEFORMAT</w:instrText>
        </w:r>
        <w:r w:rsidR="005F62CB" w:rsidRPr="005F62CB">
          <w:rPr>
            <w:rFonts w:asciiTheme="minorHAnsi" w:hAnsiTheme="minorHAnsi"/>
            <w:color w:val="auto"/>
          </w:rPr>
          <w:fldChar w:fldCharType="separate"/>
        </w:r>
        <w:r w:rsidR="00757785">
          <w:rPr>
            <w:rFonts w:asciiTheme="minorHAnsi" w:hAnsiTheme="minorHAnsi"/>
            <w:noProof/>
            <w:color w:val="auto"/>
          </w:rPr>
          <w:t>15</w:t>
        </w:r>
        <w:r w:rsidR="005F62CB" w:rsidRPr="005F62CB">
          <w:rPr>
            <w:rFonts w:asciiTheme="minorHAnsi" w:hAnsiTheme="minorHAnsi"/>
            <w:color w:val="auto"/>
          </w:rPr>
          <w:fldChar w:fldCharType="end"/>
        </w:r>
        <w:r w:rsidR="005F62CB" w:rsidRPr="005F62CB">
          <w:rPr>
            <w:rFonts w:asciiTheme="minorHAnsi" w:hAnsiTheme="minorHAnsi"/>
            <w:color w:val="auto"/>
          </w:rPr>
          <w:t xml:space="preserve"> </w:t>
        </w:r>
      </w:sdtContent>
    </w:sdt>
    <w:r>
      <w:rPr>
        <w:rFonts w:asciiTheme="minorHAnsi" w:hAnsiTheme="minorHAnsi"/>
        <w:color w:val="auto"/>
      </w:rPr>
      <w:tab/>
    </w:r>
  </w:p>
  <w:p w:rsidR="00293005" w:rsidRPr="005F62CB" w:rsidRDefault="00293005">
    <w:pPr>
      <w:spacing w:after="0"/>
      <w:rPr>
        <w:rFonts w:asciiTheme="minorHAnsi" w:hAnsiTheme="minorHAnsi"/>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35" w:rsidRDefault="00030735">
      <w:pPr>
        <w:spacing w:after="0" w:line="240" w:lineRule="auto"/>
      </w:pPr>
      <w:r>
        <w:separator/>
      </w:r>
    </w:p>
  </w:footnote>
  <w:footnote w:type="continuationSeparator" w:id="0">
    <w:p w:rsidR="00030735" w:rsidRDefault="0003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05" w:rsidRPr="0022103A" w:rsidRDefault="00FF6DE9" w:rsidP="0022103A">
    <w:pPr>
      <w:pStyle w:val="stbilgi"/>
      <w:tabs>
        <w:tab w:val="clear" w:pos="9072"/>
        <w:tab w:val="right" w:pos="9070"/>
      </w:tabs>
      <w:jc w:val="center"/>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2251075</wp:posOffset>
              </wp:positionH>
              <wp:positionV relativeFrom="paragraph">
                <wp:posOffset>126365</wp:posOffset>
              </wp:positionV>
              <wp:extent cx="3281362" cy="4763"/>
              <wp:effectExtent l="0" t="0" r="33655" b="33655"/>
              <wp:wrapNone/>
              <wp:docPr id="3" name="Düz Bağlayıcı 3"/>
              <wp:cNvGraphicFramePr/>
              <a:graphic xmlns:a="http://schemas.openxmlformats.org/drawingml/2006/main">
                <a:graphicData uri="http://schemas.microsoft.com/office/word/2010/wordprocessingShape">
                  <wps:wsp>
                    <wps:cNvCnPr/>
                    <wps:spPr>
                      <a:xfrm flipV="1">
                        <a:off x="0" y="0"/>
                        <a:ext cx="3281362"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73C170" id="Düz Bağlayıcı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7.25pt,9.95pt" to="43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76zwEAAMMDAAAOAAAAZHJzL2Uyb0RvYy54bWysU02P0zAQvSPxHyzfadIWlVXUdKXdCi4I&#10;Kr7uXmfcWOsv2aZJ+DP8hr1zoz+MsdMGxO5KK8TF8thv3sx7Hq8ve63IAXyQ1tR0PispAcNtI82+&#10;pp8/vX5xQUmIzDRMWQM1HSDQy83zZ+vOVbCwrVUNeIIkJlSdq2kbo6uKIvAWNAsz68DgpbBes4ih&#10;3xeNZx2ya1UsynJVdNY3zlsOIeDpdrykm8wvBPD4XogAkaiaYm8xrz6vN2ktNmtW7T1zreSnNtg/&#10;dKGZNFh0otqyyMhXL+9Racm9DVbEGbe6sEJIDlkDqpmXf6n52DIHWQuaE9xkU/h/tPzdYeeJbGq6&#10;pMQwjU+0/fnjG7lix++KDcc7frwjy2RT50KF6Guz86couJ1PmnvhNRFKui84AdkF1EX6bPIwmQx9&#10;JBwPl4uL+XK1oITj3ctXq0xejCyJzfkQ34DVJG1qqqRJFrCKHd6GiJUReoZgkLoa+8i7OChIYGU+&#10;gEBZWG/sKA8UXCtPDgxHobmdJ03IlZEpRUilpqQyl3w06YRNaZCH7KmJEzpXtCZOiVoa6x+qGvtz&#10;q2LEn1WPWpPsG9sM+VWyHTgpWdlpqtMo/hnn9N9/b/MLAAD//wMAUEsDBBQABgAIAAAAIQCSihoa&#10;3QAAAAkBAAAPAAAAZHJzL2Rvd25yZXYueG1sTI/BTsMwEETvSPyDtUjcqN1AmjaNU5VKiDMtl96c&#10;eEmixusQu234e5YTPa7maeZtsZlcLy44hs6ThvlMgUCqve2o0fB5eHtaggjRkDW9J9TwgwE25f1d&#10;YXLrr/SBl31sBJdQyI2GNsYhlzLULToTZn5A4uzLj85EPsdG2tFcudz1MlFqIZ3piBdaM+Cuxfq0&#10;PzsNh3enpip2O6TvTG2Pr+mCjqnWjw/Tdg0i4hT/YfjTZ3Uo2anyZ7JB9Bqe05eUUQ5WKxAMLLN5&#10;AqLSkKgMZFnI2w/KXwAAAP//AwBQSwECLQAUAAYACAAAACEAtoM4kv4AAADhAQAAEwAAAAAAAAAA&#10;AAAAAAAAAAAAW0NvbnRlbnRfVHlwZXNdLnhtbFBLAQItABQABgAIAAAAIQA4/SH/1gAAAJQBAAAL&#10;AAAAAAAAAAAAAAAAAC8BAABfcmVscy8ucmVsc1BLAQItABQABgAIAAAAIQCjav76zwEAAMMDAAAO&#10;AAAAAAAAAAAAAAAAAC4CAABkcnMvZTJvRG9jLnhtbFBLAQItABQABgAIAAAAIQCSihoa3QAAAAkB&#10;AAAPAAAAAAAAAAAAAAAAACkEAABkcnMvZG93bnJldi54bWxQSwUGAAAAAAQABADzAAAAMwUAAAAA&#10;" strokecolor="black [3200]" strokeweight=".5pt">
              <v:stroke joinstyle="miter"/>
            </v:line>
          </w:pict>
        </mc:Fallback>
      </mc:AlternateContent>
    </w:r>
    <w:r w:rsidR="00293005">
      <w:t xml:space="preserve">                                         </w:t>
    </w:r>
    <w:r>
      <w:t xml:space="preserve">                   </w:t>
    </w:r>
    <w:r>
      <w:rPr>
        <w:u w:val="single"/>
      </w:rPr>
      <w:t xml:space="preserve">  </w:t>
    </w:r>
  </w:p>
  <w:p w:rsidR="00293005" w:rsidRPr="0022103A" w:rsidRDefault="00FF6DE9" w:rsidP="00FF6DE9">
    <w:pPr>
      <w:pStyle w:val="stbilgi"/>
      <w:tabs>
        <w:tab w:val="clear" w:pos="4536"/>
        <w:tab w:val="clear" w:pos="9072"/>
        <w:tab w:val="center" w:pos="4253"/>
        <w:tab w:val="left" w:pos="8789"/>
        <w:tab w:val="right" w:pos="9070"/>
      </w:tabs>
      <w:jc w:val="center"/>
      <w:rPr>
        <w:rFonts w:asciiTheme="minorHAnsi" w:hAnsiTheme="minorHAnsi" w:cstheme="minorHAnsi"/>
        <w:sz w:val="24"/>
        <w:szCs w:val="24"/>
      </w:rPr>
    </w:pPr>
    <w:r>
      <w:rPr>
        <w:rFonts w:asciiTheme="minorHAnsi" w:hAnsiTheme="minorHAnsi" w:cstheme="minorHAnsi"/>
        <w:b/>
        <w:sz w:val="24"/>
        <w:szCs w:val="24"/>
      </w:rPr>
      <w:t xml:space="preserve">                                                      </w:t>
    </w:r>
    <w:r w:rsidR="00293005" w:rsidRPr="0022103A">
      <w:rPr>
        <w:rFonts w:asciiTheme="minorHAnsi" w:hAnsiTheme="minorHAnsi" w:cstheme="minorHAnsi"/>
        <w:b/>
        <w:sz w:val="24"/>
        <w:szCs w:val="24"/>
      </w:rPr>
      <w:t>EDİRNE VALİLİĞİ</w:t>
    </w:r>
    <w:r w:rsidR="00293005" w:rsidRPr="0022103A">
      <w:rPr>
        <w:rFonts w:asciiTheme="minorHAnsi" w:hAnsiTheme="minorHAnsi" w:cstheme="minorHAnsi"/>
        <w:sz w:val="24"/>
        <w:szCs w:val="24"/>
      </w:rPr>
      <w:t xml:space="preserve"> ENERJİ YÖNETİM BİRİMİ YÖNERGESİ</w:t>
    </w:r>
  </w:p>
  <w:p w:rsidR="00293005" w:rsidRDefault="002930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05" w:rsidRDefault="00293005">
    <w:pPr>
      <w:pStyle w:val="stbilg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047"/>
    <w:multiLevelType w:val="hybridMultilevel"/>
    <w:tmpl w:val="631E147E"/>
    <w:lvl w:ilvl="0" w:tplc="A9D61052">
      <w:start w:val="1"/>
      <w:numFmt w:val="lowerLetter"/>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8EF84A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A4B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C255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1655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0E4A2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2D12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7C29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8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719688E"/>
    <w:multiLevelType w:val="hybridMultilevel"/>
    <w:tmpl w:val="82DEED9A"/>
    <w:lvl w:ilvl="0" w:tplc="670EE7B4">
      <w:start w:val="1"/>
      <mc:AlternateContent>
        <mc:Choice Requires="w14">
          <w:numFmt w:val="custom" w:format="a, ç, ĝ, ..."/>
        </mc:Choice>
        <mc:Fallback>
          <w:numFmt w:val="decimal"/>
        </mc:Fallback>
      </mc:AlternateContent>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4606D3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86610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1461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4C0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3E79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44B4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669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435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9B816BE"/>
    <w:multiLevelType w:val="hybridMultilevel"/>
    <w:tmpl w:val="03485AD2"/>
    <w:lvl w:ilvl="0" w:tplc="4022B862">
      <w:start w:val="1"/>
      <mc:AlternateContent>
        <mc:Choice Requires="w14">
          <w:numFmt w:val="custom" w:format="a, ç, ĝ, ..."/>
        </mc:Choice>
        <mc:Fallback>
          <w:numFmt w:val="decimal"/>
        </mc:Fallback>
      </mc:AlternateContent>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C1160E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8CA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A5D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E629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ED9E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B896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E0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08D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BF1292"/>
    <w:multiLevelType w:val="hybridMultilevel"/>
    <w:tmpl w:val="03AE796A"/>
    <w:lvl w:ilvl="0" w:tplc="708418AE">
      <w:start w:val="2"/>
      <w:numFmt w:val="decimal"/>
      <w:lvlText w:val="(%1)"/>
      <w:lvlJc w:val="left"/>
      <w:pPr>
        <w:ind w:left="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45A4F6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A302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12DEBC">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085E8">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0643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A5B8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6A62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6E7E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056757C"/>
    <w:multiLevelType w:val="hybridMultilevel"/>
    <w:tmpl w:val="15188F9E"/>
    <w:lvl w:ilvl="0" w:tplc="6B66ACF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9D2378E"/>
    <w:multiLevelType w:val="hybridMultilevel"/>
    <w:tmpl w:val="5F8AB37E"/>
    <w:lvl w:ilvl="0" w:tplc="5C48A8F2">
      <w:start w:val="1"/>
      <w:numFmt w:val="lowerLetter"/>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DBA86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F806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6447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2EB3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DEB9E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7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C19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A2D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9B3E82"/>
    <w:multiLevelType w:val="hybridMultilevel"/>
    <w:tmpl w:val="5E7406F0"/>
    <w:lvl w:ilvl="0" w:tplc="989AAFD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90BB8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9C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2D9C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AF5D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C35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7E81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AC3B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300F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3343C6E"/>
    <w:multiLevelType w:val="hybridMultilevel"/>
    <w:tmpl w:val="87C8AA14"/>
    <w:lvl w:ilvl="0" w:tplc="5D785ACA">
      <w:start w:val="1"/>
      <w:numFmt w:val="upperRoman"/>
      <w:lvlText w:val="%1)"/>
      <w:lvlJc w:val="left"/>
      <w:pPr>
        <w:ind w:left="1065" w:hanging="720"/>
      </w:pPr>
      <w:rPr>
        <w:rFonts w:hint="default"/>
        <w:b/>
        <w:sz w:val="21"/>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8">
    <w:nsid w:val="34821311"/>
    <w:multiLevelType w:val="hybridMultilevel"/>
    <w:tmpl w:val="4BF0C2D8"/>
    <w:lvl w:ilvl="0" w:tplc="7D20D046">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876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090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4A4A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F45C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688F8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84B5C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3E3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3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D4E0F61"/>
    <w:multiLevelType w:val="hybridMultilevel"/>
    <w:tmpl w:val="1504BC70"/>
    <w:lvl w:ilvl="0" w:tplc="C4CC7140">
      <w:start w:val="18"/>
      <w:numFmt w:val="lowerLetter"/>
      <w:lvlText w:val="%1)"/>
      <w:lvlJc w:val="left"/>
      <w:pPr>
        <w:ind w:left="744" w:hanging="360"/>
      </w:pPr>
      <w:rPr>
        <w:rFonts w:hint="default"/>
        <w:b w:val="0"/>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0">
    <w:nsid w:val="3D6D2C43"/>
    <w:multiLevelType w:val="hybridMultilevel"/>
    <w:tmpl w:val="8DB4B644"/>
    <w:lvl w:ilvl="0" w:tplc="D9704ABE">
      <w:start w:val="1"/>
      <w:numFmt w:val="lowerLetter"/>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A17A73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A213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EEBC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67C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62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6FB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E3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212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D871441"/>
    <w:multiLevelType w:val="hybridMultilevel"/>
    <w:tmpl w:val="C7A801F2"/>
    <w:lvl w:ilvl="0" w:tplc="D2327AA6">
      <w:start w:val="1"/>
      <w:numFmt w:val="decimal"/>
      <w:lvlText w:val="%1-"/>
      <w:lvlJc w:val="left"/>
      <w:pPr>
        <w:ind w:left="721"/>
      </w:pPr>
      <w:rPr>
        <w:rFonts w:asciiTheme="minorHAnsi" w:eastAsia="Times New Roman" w:hAnsiTheme="minorHAnsi" w:cs="Times New Roman" w:hint="default"/>
        <w:b/>
        <w:bCs/>
        <w:i w:val="0"/>
        <w:strike w:val="0"/>
        <w:dstrike w:val="0"/>
        <w:color w:val="000000"/>
        <w:sz w:val="22"/>
        <w:szCs w:val="22"/>
        <w:u w:val="none" w:color="000000"/>
        <w:bdr w:val="none" w:sz="0" w:space="0" w:color="auto"/>
        <w:shd w:val="clear" w:color="auto" w:fill="auto"/>
        <w:vertAlign w:val="baseline"/>
      </w:rPr>
    </w:lvl>
    <w:lvl w:ilvl="1" w:tplc="015EDD98">
      <w:start w:val="1"/>
      <w:numFmt w:val="lowerLetter"/>
      <w:lvlText w:val="%2)"/>
      <w:lvlJc w:val="left"/>
      <w:pPr>
        <w:ind w:left="1441"/>
      </w:pPr>
      <w:rPr>
        <w:rFonts w:asciiTheme="minorHAnsi" w:eastAsia="Times New Roman" w:hAnsiTheme="minorHAnsi" w:cs="Times New Roman" w:hint="default"/>
        <w:b/>
        <w:bCs/>
        <w:i w:val="0"/>
        <w:strike w:val="0"/>
        <w:dstrike w:val="0"/>
        <w:color w:val="000000"/>
        <w:sz w:val="22"/>
        <w:szCs w:val="22"/>
        <w:u w:val="none" w:color="000000"/>
        <w:bdr w:val="none" w:sz="0" w:space="0" w:color="auto"/>
        <w:shd w:val="clear" w:color="auto" w:fill="auto"/>
        <w:vertAlign w:val="baseline"/>
      </w:rPr>
    </w:lvl>
    <w:lvl w:ilvl="2" w:tplc="5CCA3FBC">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3C5F34">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D12F4FE">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ABC717C">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EEF0E0">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9A9D6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8A9BA2">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nsid w:val="3E0E6390"/>
    <w:multiLevelType w:val="hybridMultilevel"/>
    <w:tmpl w:val="659C891C"/>
    <w:lvl w:ilvl="0" w:tplc="5DB450AE">
      <w:start w:val="9"/>
      <w:numFmt w:val="lowerLetter"/>
      <w:lvlText w:val="%1)"/>
      <w:lvlJc w:val="left"/>
      <w:pPr>
        <w:ind w:left="744" w:hanging="360"/>
      </w:pPr>
      <w:rPr>
        <w:rFonts w:hint="default"/>
        <w:b w:val="0"/>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3">
    <w:nsid w:val="3FA851FB"/>
    <w:multiLevelType w:val="hybridMultilevel"/>
    <w:tmpl w:val="03843096"/>
    <w:lvl w:ilvl="0" w:tplc="33CA3DD2">
      <w:start w:val="1"/>
      <w:numFmt w:val="lowerLetter"/>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92E42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6C93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5CC6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A75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038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AC043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A0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A83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1AC1422"/>
    <w:multiLevelType w:val="hybridMultilevel"/>
    <w:tmpl w:val="3AFA1D08"/>
    <w:lvl w:ilvl="0" w:tplc="7B7EED10">
      <w:start w:val="1"/>
      <mc:AlternateContent>
        <mc:Choice Requires="w14">
          <w:numFmt w:val="custom" w:format="a, ç, ĝ, ..."/>
        </mc:Choice>
        <mc:Fallback>
          <w:numFmt w:val="decimal"/>
        </mc:Fallback>
      </mc:AlternateContent>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E100A36"/>
    <w:multiLevelType w:val="hybridMultilevel"/>
    <w:tmpl w:val="E49E0010"/>
    <w:lvl w:ilvl="0" w:tplc="A5BC9E0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866C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C90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4E9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5E73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82747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056A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74B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08C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3E37016"/>
    <w:multiLevelType w:val="hybridMultilevel"/>
    <w:tmpl w:val="84C27F6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FB571E"/>
    <w:multiLevelType w:val="hybridMultilevel"/>
    <w:tmpl w:val="14C66108"/>
    <w:lvl w:ilvl="0" w:tplc="2E04CB04">
      <w:start w:val="1"/>
      <mc:AlternateContent>
        <mc:Choice Requires="w14">
          <w:numFmt w:val="custom" w:format="a, ç, ĝ, ..."/>
        </mc:Choice>
        <mc:Fallback>
          <w:numFmt w:val="decimal"/>
        </mc:Fallback>
      </mc:AlternateContent>
      <w:lvlText w:val="%1)"/>
      <w:lvlJc w:val="left"/>
      <w:pPr>
        <w:ind w:left="706"/>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4280F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631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0C3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0D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668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FED3D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ECDD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6C8A3521"/>
    <w:multiLevelType w:val="hybridMultilevel"/>
    <w:tmpl w:val="8490FBD2"/>
    <w:lvl w:ilvl="0" w:tplc="3C1C53A4">
      <w:start w:val="2"/>
      <w:numFmt w:val="decimal"/>
      <w:lvlText w:val="(%1)"/>
      <w:lvlJc w:val="left"/>
      <w:pPr>
        <w:ind w:left="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10E0CA6A">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D05C7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2357A">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EDA8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0CB3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5ECD1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439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80752">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701055E4"/>
    <w:multiLevelType w:val="hybridMultilevel"/>
    <w:tmpl w:val="F6328B92"/>
    <w:lvl w:ilvl="0" w:tplc="F3B6217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B30086"/>
    <w:multiLevelType w:val="hybridMultilevel"/>
    <w:tmpl w:val="8B92C898"/>
    <w:lvl w:ilvl="0" w:tplc="05DACFB4">
      <w:start w:val="40"/>
      <w:numFmt w:val="lowerLetter"/>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B28A1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8EBF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07792">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E216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5EF670">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203B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9C735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610AC">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77664894"/>
    <w:multiLevelType w:val="hybridMultilevel"/>
    <w:tmpl w:val="B2C48C38"/>
    <w:lvl w:ilvl="0" w:tplc="2050F348">
      <w:start w:val="7"/>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DD76B45"/>
    <w:multiLevelType w:val="hybridMultilevel"/>
    <w:tmpl w:val="B5B689F8"/>
    <w:lvl w:ilvl="0" w:tplc="5978A424">
      <w:start w:val="30"/>
      <w:numFmt w:val="lowerLetter"/>
      <w:lvlText w:val="%1)"/>
      <w:lvlJc w:val="left"/>
      <w:pPr>
        <w:ind w:left="744" w:hanging="360"/>
      </w:pPr>
      <w:rPr>
        <w:rFonts w:hint="default"/>
        <w:b w:val="0"/>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num w:numId="1">
    <w:abstractNumId w:val="14"/>
  </w:num>
  <w:num w:numId="2">
    <w:abstractNumId w:val="8"/>
  </w:num>
  <w:num w:numId="3">
    <w:abstractNumId w:val="20"/>
  </w:num>
  <w:num w:numId="4">
    <w:abstractNumId w:val="0"/>
  </w:num>
  <w:num w:numId="5">
    <w:abstractNumId w:val="11"/>
  </w:num>
  <w:num w:numId="6">
    <w:abstractNumId w:val="1"/>
  </w:num>
  <w:num w:numId="7">
    <w:abstractNumId w:val="2"/>
  </w:num>
  <w:num w:numId="8">
    <w:abstractNumId w:val="5"/>
  </w:num>
  <w:num w:numId="9">
    <w:abstractNumId w:val="6"/>
  </w:num>
  <w:num w:numId="10">
    <w:abstractNumId w:val="15"/>
  </w:num>
  <w:num w:numId="11">
    <w:abstractNumId w:val="13"/>
  </w:num>
  <w:num w:numId="12">
    <w:abstractNumId w:val="10"/>
  </w:num>
  <w:num w:numId="13">
    <w:abstractNumId w:val="17"/>
  </w:num>
  <w:num w:numId="14">
    <w:abstractNumId w:val="18"/>
  </w:num>
  <w:num w:numId="15">
    <w:abstractNumId w:val="3"/>
  </w:num>
  <w:num w:numId="16">
    <w:abstractNumId w:val="7"/>
  </w:num>
  <w:num w:numId="17">
    <w:abstractNumId w:val="12"/>
  </w:num>
  <w:num w:numId="18">
    <w:abstractNumId w:val="9"/>
  </w:num>
  <w:num w:numId="19">
    <w:abstractNumId w:val="16"/>
  </w:num>
  <w:num w:numId="20">
    <w:abstractNumId w:val="19"/>
  </w:num>
  <w:num w:numId="21">
    <w:abstractNumId w:val="21"/>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D7"/>
    <w:rsid w:val="0001366A"/>
    <w:rsid w:val="000204AC"/>
    <w:rsid w:val="00030735"/>
    <w:rsid w:val="0004076F"/>
    <w:rsid w:val="000411C0"/>
    <w:rsid w:val="000428E4"/>
    <w:rsid w:val="000656A0"/>
    <w:rsid w:val="000706F4"/>
    <w:rsid w:val="00082709"/>
    <w:rsid w:val="00096810"/>
    <w:rsid w:val="000B652A"/>
    <w:rsid w:val="001276CF"/>
    <w:rsid w:val="001326AC"/>
    <w:rsid w:val="0018353F"/>
    <w:rsid w:val="001857AD"/>
    <w:rsid w:val="001C15E8"/>
    <w:rsid w:val="001F55E9"/>
    <w:rsid w:val="00201CB1"/>
    <w:rsid w:val="00215699"/>
    <w:rsid w:val="0022103A"/>
    <w:rsid w:val="00240111"/>
    <w:rsid w:val="00267387"/>
    <w:rsid w:val="00287021"/>
    <w:rsid w:val="00293005"/>
    <w:rsid w:val="002B66F5"/>
    <w:rsid w:val="002C7FBA"/>
    <w:rsid w:val="002F3225"/>
    <w:rsid w:val="00321C9A"/>
    <w:rsid w:val="003464AD"/>
    <w:rsid w:val="003F06BF"/>
    <w:rsid w:val="004069E0"/>
    <w:rsid w:val="00455D71"/>
    <w:rsid w:val="00465CEF"/>
    <w:rsid w:val="004E124F"/>
    <w:rsid w:val="004E4D48"/>
    <w:rsid w:val="00552B51"/>
    <w:rsid w:val="0058613F"/>
    <w:rsid w:val="00591CB2"/>
    <w:rsid w:val="005A6666"/>
    <w:rsid w:val="005C0A30"/>
    <w:rsid w:val="005D761E"/>
    <w:rsid w:val="005F62CB"/>
    <w:rsid w:val="0060186E"/>
    <w:rsid w:val="00622066"/>
    <w:rsid w:val="0066087D"/>
    <w:rsid w:val="00662788"/>
    <w:rsid w:val="0067774B"/>
    <w:rsid w:val="006805C1"/>
    <w:rsid w:val="006C5B9E"/>
    <w:rsid w:val="00757785"/>
    <w:rsid w:val="00793508"/>
    <w:rsid w:val="007A46B7"/>
    <w:rsid w:val="007A5FD3"/>
    <w:rsid w:val="007C1DDA"/>
    <w:rsid w:val="007E32D7"/>
    <w:rsid w:val="007F44A9"/>
    <w:rsid w:val="00806B3C"/>
    <w:rsid w:val="0081718C"/>
    <w:rsid w:val="00843A57"/>
    <w:rsid w:val="008A7AA6"/>
    <w:rsid w:val="008B6783"/>
    <w:rsid w:val="008C41C5"/>
    <w:rsid w:val="008D6C52"/>
    <w:rsid w:val="008F6EF7"/>
    <w:rsid w:val="0090325A"/>
    <w:rsid w:val="009243B4"/>
    <w:rsid w:val="009912CB"/>
    <w:rsid w:val="0099356E"/>
    <w:rsid w:val="00A35AE1"/>
    <w:rsid w:val="00A57FD1"/>
    <w:rsid w:val="00AC4680"/>
    <w:rsid w:val="00AD2E68"/>
    <w:rsid w:val="00AD7A85"/>
    <w:rsid w:val="00AF25F7"/>
    <w:rsid w:val="00B12B19"/>
    <w:rsid w:val="00B14C85"/>
    <w:rsid w:val="00B831C7"/>
    <w:rsid w:val="00BC1A05"/>
    <w:rsid w:val="00BC6405"/>
    <w:rsid w:val="00BD1B9B"/>
    <w:rsid w:val="00C055A5"/>
    <w:rsid w:val="00CF08BB"/>
    <w:rsid w:val="00D07106"/>
    <w:rsid w:val="00D533BD"/>
    <w:rsid w:val="00D87FB7"/>
    <w:rsid w:val="00DA01A7"/>
    <w:rsid w:val="00DA6DEC"/>
    <w:rsid w:val="00DB0101"/>
    <w:rsid w:val="00E05F44"/>
    <w:rsid w:val="00E179D4"/>
    <w:rsid w:val="00E52D7F"/>
    <w:rsid w:val="00E6063E"/>
    <w:rsid w:val="00E65685"/>
    <w:rsid w:val="00E70D0D"/>
    <w:rsid w:val="00EF07F9"/>
    <w:rsid w:val="00F228B8"/>
    <w:rsid w:val="00F3273D"/>
    <w:rsid w:val="00F43F2B"/>
    <w:rsid w:val="00F631F7"/>
    <w:rsid w:val="00F9476E"/>
    <w:rsid w:val="00FB0B93"/>
    <w:rsid w:val="00FF6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styleId="Kpr">
    <w:name w:val="Hyperlink"/>
    <w:basedOn w:val="VarsaylanParagrafYazTipi"/>
    <w:uiPriority w:val="99"/>
    <w:unhideWhenUsed/>
    <w:rsid w:val="00D87FB7"/>
    <w:rPr>
      <w:color w:val="0563C1" w:themeColor="hyperlink"/>
      <w:u w:val="single"/>
    </w:rPr>
  </w:style>
  <w:style w:type="paragraph" w:styleId="ListeParagraf">
    <w:name w:val="List Paragraph"/>
    <w:basedOn w:val="Normal"/>
    <w:uiPriority w:val="34"/>
    <w:qFormat/>
    <w:rsid w:val="001857AD"/>
    <w:pPr>
      <w:ind w:left="720"/>
      <w:contextualSpacing/>
    </w:pPr>
  </w:style>
  <w:style w:type="paragraph" w:styleId="stbilgi">
    <w:name w:val="header"/>
    <w:basedOn w:val="Normal"/>
    <w:link w:val="stbilgiChar"/>
    <w:uiPriority w:val="99"/>
    <w:unhideWhenUsed/>
    <w:rsid w:val="0022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03A"/>
    <w:rPr>
      <w:rFonts w:ascii="Times New Roman" w:eastAsia="Times New Roman" w:hAnsi="Times New Roman" w:cs="Times New Roman"/>
      <w:color w:val="000000"/>
    </w:rPr>
  </w:style>
  <w:style w:type="paragraph" w:customStyle="1" w:styleId="Default">
    <w:name w:val="Default"/>
    <w:rsid w:val="008F6EF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411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1C0"/>
    <w:rPr>
      <w:rFonts w:ascii="Segoe UI" w:eastAsia="Times New Roman" w:hAnsi="Segoe UI" w:cs="Segoe UI"/>
      <w:color w:val="000000"/>
      <w:sz w:val="18"/>
      <w:szCs w:val="18"/>
    </w:rPr>
  </w:style>
  <w:style w:type="paragraph" w:styleId="Altbilgi">
    <w:name w:val="footer"/>
    <w:basedOn w:val="Normal"/>
    <w:link w:val="AltbilgiChar"/>
    <w:uiPriority w:val="99"/>
    <w:unhideWhenUsed/>
    <w:rsid w:val="002673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7387"/>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styleId="Kpr">
    <w:name w:val="Hyperlink"/>
    <w:basedOn w:val="VarsaylanParagrafYazTipi"/>
    <w:uiPriority w:val="99"/>
    <w:unhideWhenUsed/>
    <w:rsid w:val="00D87FB7"/>
    <w:rPr>
      <w:color w:val="0563C1" w:themeColor="hyperlink"/>
      <w:u w:val="single"/>
    </w:rPr>
  </w:style>
  <w:style w:type="paragraph" w:styleId="ListeParagraf">
    <w:name w:val="List Paragraph"/>
    <w:basedOn w:val="Normal"/>
    <w:uiPriority w:val="34"/>
    <w:qFormat/>
    <w:rsid w:val="001857AD"/>
    <w:pPr>
      <w:ind w:left="720"/>
      <w:contextualSpacing/>
    </w:pPr>
  </w:style>
  <w:style w:type="paragraph" w:styleId="stbilgi">
    <w:name w:val="header"/>
    <w:basedOn w:val="Normal"/>
    <w:link w:val="stbilgiChar"/>
    <w:uiPriority w:val="99"/>
    <w:unhideWhenUsed/>
    <w:rsid w:val="00221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103A"/>
    <w:rPr>
      <w:rFonts w:ascii="Times New Roman" w:eastAsia="Times New Roman" w:hAnsi="Times New Roman" w:cs="Times New Roman"/>
      <w:color w:val="000000"/>
    </w:rPr>
  </w:style>
  <w:style w:type="paragraph" w:customStyle="1" w:styleId="Default">
    <w:name w:val="Default"/>
    <w:rsid w:val="008F6EF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411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1C0"/>
    <w:rPr>
      <w:rFonts w:ascii="Segoe UI" w:eastAsia="Times New Roman" w:hAnsi="Segoe UI" w:cs="Segoe UI"/>
      <w:color w:val="000000"/>
      <w:sz w:val="18"/>
      <w:szCs w:val="18"/>
    </w:rPr>
  </w:style>
  <w:style w:type="paragraph" w:styleId="Altbilgi">
    <w:name w:val="footer"/>
    <w:basedOn w:val="Normal"/>
    <w:link w:val="AltbilgiChar"/>
    <w:uiPriority w:val="99"/>
    <w:unhideWhenUsed/>
    <w:rsid w:val="002673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738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9F93-CE0B-4171-A934-998664D0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6790</Words>
  <Characters>38709</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ÇAKAR</dc:creator>
  <cp:keywords/>
  <cp:lastModifiedBy>Vento</cp:lastModifiedBy>
  <cp:revision>3</cp:revision>
  <cp:lastPrinted>2021-03-17T12:54:00Z</cp:lastPrinted>
  <dcterms:created xsi:type="dcterms:W3CDTF">2021-03-17T13:16:00Z</dcterms:created>
  <dcterms:modified xsi:type="dcterms:W3CDTF">2021-10-08T06:33:00Z</dcterms:modified>
</cp:coreProperties>
</file>